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36" w:rsidRPr="00933C36" w:rsidRDefault="00933C36" w:rsidP="00C21C77">
      <w:pPr>
        <w:pStyle w:val="Nagwek1"/>
        <w:spacing w:before="0" w:after="480"/>
      </w:pPr>
      <w:r w:rsidRPr="00933C36">
        <w:t xml:space="preserve">Zarządzenie nr </w:t>
      </w:r>
      <w:r w:rsidR="005011C5">
        <w:t>7</w:t>
      </w:r>
      <w:r w:rsidRPr="00933C36">
        <w:t>/2023</w:t>
      </w:r>
    </w:p>
    <w:p w:rsidR="001A0F6D" w:rsidRPr="00933C36" w:rsidRDefault="00933C36" w:rsidP="007F7A88">
      <w:pPr>
        <w:spacing w:after="240" w:line="360" w:lineRule="auto"/>
        <w:rPr>
          <w:rFonts w:eastAsia="Verdana"/>
          <w:bCs/>
        </w:rPr>
      </w:pPr>
      <w:r w:rsidRPr="00933C36">
        <w:t xml:space="preserve">Dyrektora Szkoły Podstawowej im. M. Konopnickiej w Lipinach z dnia 05 czerwca 2023 r. </w:t>
      </w:r>
      <w:r w:rsidR="002C2488" w:rsidRPr="00933C36">
        <w:rPr>
          <w:rFonts w:eastAsia="Verdana"/>
          <w:bCs/>
        </w:rPr>
        <w:t xml:space="preserve">w sprawie powołania </w:t>
      </w:r>
      <w:r w:rsidR="00B85C96">
        <w:rPr>
          <w:rFonts w:eastAsia="Verdana"/>
          <w:bCs/>
        </w:rPr>
        <w:t>redaktora</w:t>
      </w:r>
      <w:r w:rsidR="001D047D" w:rsidRPr="00933C36">
        <w:rPr>
          <w:rFonts w:eastAsia="Verdana"/>
          <w:bCs/>
        </w:rPr>
        <w:t xml:space="preserve"> </w:t>
      </w:r>
      <w:r w:rsidR="002C2488" w:rsidRPr="00933C36">
        <w:rPr>
          <w:rFonts w:eastAsia="Verdana"/>
        </w:rPr>
        <w:t>Biuletynu Informacji Publicznej</w:t>
      </w:r>
      <w:r w:rsidR="002C2488" w:rsidRPr="00933C36">
        <w:rPr>
          <w:rFonts w:eastAsia="Verdana"/>
          <w:bCs/>
        </w:rPr>
        <w:t xml:space="preserve"> </w:t>
      </w:r>
      <w:r w:rsidR="00B85C96">
        <w:rPr>
          <w:rFonts w:eastAsia="Verdana"/>
          <w:bCs/>
        </w:rPr>
        <w:t>w Szkole Podstawowej im. M. Konopnickiej w Lipinach.</w:t>
      </w:r>
      <w:bookmarkStart w:id="0" w:name="_GoBack"/>
      <w:bookmarkEnd w:id="0"/>
    </w:p>
    <w:p w:rsidR="00AC41A2" w:rsidRPr="00B85C96" w:rsidRDefault="00B85C96" w:rsidP="00E85F05">
      <w:pPr>
        <w:spacing w:after="120" w:line="360" w:lineRule="auto"/>
      </w:pPr>
      <w:r>
        <w:t>N</w:t>
      </w:r>
      <w:r w:rsidR="00AC41A2" w:rsidRPr="00933C36">
        <w:t xml:space="preserve">a podstawie </w:t>
      </w:r>
      <w:r w:rsidR="002C2488" w:rsidRPr="00933C36">
        <w:rPr>
          <w:rFonts w:eastAsia="Verdana"/>
        </w:rPr>
        <w:t xml:space="preserve">art. </w:t>
      </w:r>
      <w:r w:rsidR="005011C5">
        <w:rPr>
          <w:rFonts w:eastAsia="Verdana"/>
        </w:rPr>
        <w:t>9 ust 2 ustawy z dnia 6 września 2021 o dostępie do informacji publicznej (</w:t>
      </w:r>
      <w:proofErr w:type="spellStart"/>
      <w:r w:rsidR="005011C5">
        <w:rPr>
          <w:rFonts w:eastAsia="Verdana"/>
        </w:rPr>
        <w:t>t.j</w:t>
      </w:r>
      <w:proofErr w:type="spellEnd"/>
      <w:r w:rsidR="005011C5">
        <w:rPr>
          <w:rFonts w:eastAsia="Verdana"/>
        </w:rPr>
        <w:t xml:space="preserve">. Dz. U. </w:t>
      </w:r>
      <w:proofErr w:type="gramStart"/>
      <w:r w:rsidR="005011C5">
        <w:rPr>
          <w:rFonts w:eastAsia="Verdana"/>
        </w:rPr>
        <w:t>z</w:t>
      </w:r>
      <w:proofErr w:type="gramEnd"/>
      <w:r w:rsidR="005011C5">
        <w:rPr>
          <w:rFonts w:eastAsia="Verdana"/>
        </w:rPr>
        <w:t xml:space="preserve"> 2022 poz. 902) oraz Rozporządzenia Ministra Spraw Wewnętrznych i Administracji z dnia 18 styczna 2007 roku w sprawie Biuletynu Informacji Publicznej (Dz. U. </w:t>
      </w:r>
      <w:proofErr w:type="gramStart"/>
      <w:r w:rsidR="005011C5">
        <w:rPr>
          <w:rFonts w:eastAsia="Verdana"/>
        </w:rPr>
        <w:t>z</w:t>
      </w:r>
      <w:proofErr w:type="gramEnd"/>
      <w:r w:rsidR="005011C5">
        <w:rPr>
          <w:rFonts w:eastAsia="Verdana"/>
        </w:rPr>
        <w:t xml:space="preserve"> 2007 nr 10 poz. 68) zarządzam, co następuje:</w:t>
      </w:r>
    </w:p>
    <w:p w:rsidR="00511A5D" w:rsidRPr="00933C36" w:rsidRDefault="00511A5D" w:rsidP="00A03107">
      <w:pPr>
        <w:pStyle w:val="Nagwek2"/>
        <w:spacing w:line="360" w:lineRule="auto"/>
        <w:rPr>
          <w:lang w:eastAsia="zh-CN"/>
        </w:rPr>
      </w:pPr>
      <w:r w:rsidRPr="00933C36">
        <w:rPr>
          <w:lang w:eastAsia="zh-CN"/>
        </w:rPr>
        <w:t>§1</w:t>
      </w:r>
    </w:p>
    <w:p w:rsidR="00BB0C25" w:rsidRDefault="00667FEB" w:rsidP="00E85F05">
      <w:pPr>
        <w:spacing w:after="120" w:line="360" w:lineRule="auto"/>
        <w:rPr>
          <w:color w:val="000000"/>
          <w:lang w:eastAsia="zh-CN"/>
        </w:rPr>
      </w:pPr>
      <w:r>
        <w:rPr>
          <w:color w:val="000000"/>
          <w:lang w:eastAsia="zh-CN"/>
        </w:rPr>
        <w:t>Na stanowisko R</w:t>
      </w:r>
      <w:r w:rsidR="005011C5">
        <w:rPr>
          <w:color w:val="000000"/>
          <w:lang w:eastAsia="zh-CN"/>
        </w:rPr>
        <w:t>edaktora Biuletynu Informacji Publi</w:t>
      </w:r>
      <w:r>
        <w:rPr>
          <w:color w:val="000000"/>
          <w:lang w:eastAsia="zh-CN"/>
        </w:rPr>
        <w:t>cznej w Szkole Podstawowej im. M</w:t>
      </w:r>
      <w:r w:rsidR="005011C5">
        <w:rPr>
          <w:color w:val="000000"/>
          <w:lang w:eastAsia="zh-CN"/>
        </w:rPr>
        <w:t>. Konopnickiej w Lipinach</w:t>
      </w:r>
      <w:r w:rsidR="00247684" w:rsidRPr="00933C36">
        <w:rPr>
          <w:color w:val="000000"/>
          <w:lang w:eastAsia="zh-CN"/>
        </w:rPr>
        <w:t xml:space="preserve"> powołuję </w:t>
      </w:r>
      <w:r w:rsidR="005011C5">
        <w:rPr>
          <w:color w:val="000000"/>
          <w:lang w:eastAsia="zh-CN"/>
        </w:rPr>
        <w:t>panią Bogusławę Szklarek – Aleksandrzak zatrudnioną</w:t>
      </w:r>
      <w:r w:rsidR="00247684" w:rsidRPr="00933C36">
        <w:rPr>
          <w:color w:val="000000"/>
          <w:lang w:eastAsia="zh-CN"/>
        </w:rPr>
        <w:t xml:space="preserve"> na stanowisku </w:t>
      </w:r>
      <w:r w:rsidR="005011C5">
        <w:rPr>
          <w:color w:val="000000"/>
          <w:lang w:eastAsia="zh-CN"/>
        </w:rPr>
        <w:t>sekretarz szkoły.</w:t>
      </w:r>
    </w:p>
    <w:p w:rsidR="00A03107" w:rsidRDefault="00A03107" w:rsidP="00A03107">
      <w:pPr>
        <w:pStyle w:val="Nagwek2"/>
        <w:spacing w:before="0" w:line="360" w:lineRule="auto"/>
        <w:rPr>
          <w:lang w:eastAsia="zh-CN"/>
        </w:rPr>
      </w:pPr>
      <w:r>
        <w:rPr>
          <w:rFonts w:cs="Calibri Light"/>
          <w:lang w:eastAsia="zh-CN"/>
        </w:rPr>
        <w:t>§</w:t>
      </w:r>
      <w:r>
        <w:rPr>
          <w:lang w:eastAsia="zh-CN"/>
        </w:rPr>
        <w:t>2</w:t>
      </w:r>
    </w:p>
    <w:p w:rsidR="00A03107" w:rsidRDefault="00A03107" w:rsidP="00A03107">
      <w:pPr>
        <w:spacing w:line="360" w:lineRule="auto"/>
        <w:rPr>
          <w:lang w:eastAsia="zh-CN"/>
        </w:rPr>
      </w:pPr>
      <w:r>
        <w:rPr>
          <w:lang w:eastAsia="zh-CN"/>
        </w:rPr>
        <w:t>Do zadań Redaktora BIP należą</w:t>
      </w:r>
    </w:p>
    <w:p w:rsidR="00A03107" w:rsidRDefault="00A03107" w:rsidP="00C21C77">
      <w:pPr>
        <w:pStyle w:val="Akapitzlist"/>
        <w:numPr>
          <w:ilvl w:val="0"/>
          <w:numId w:val="2"/>
        </w:numPr>
        <w:spacing w:line="360" w:lineRule="auto"/>
        <w:rPr>
          <w:lang w:eastAsia="zh-CN"/>
        </w:rPr>
      </w:pPr>
      <w:proofErr w:type="gramStart"/>
      <w:r>
        <w:rPr>
          <w:lang w:eastAsia="zh-CN"/>
        </w:rPr>
        <w:t>redagowanie</w:t>
      </w:r>
      <w:proofErr w:type="gramEnd"/>
      <w:r>
        <w:rPr>
          <w:lang w:eastAsia="zh-CN"/>
        </w:rPr>
        <w:t xml:space="preserve"> i terminowe </w:t>
      </w:r>
      <w:r w:rsidR="00667FEB">
        <w:rPr>
          <w:lang w:eastAsia="zh-CN"/>
        </w:rPr>
        <w:t>zamieszczanie w BIP informacji publicznych przeznaczonych do publikacja wraz z oznaczeniem dla każdej z nich: daty wytworzenia, tożsamości osoby, która informację wytworzyła lub odpowiada za jej treść, okresu, przez jaki informacja powinna być opublikowana w BIP oraz tożsamość osoby, która wprowadziła informację do BIP;</w:t>
      </w:r>
    </w:p>
    <w:p w:rsidR="00A03107" w:rsidRDefault="00A03107" w:rsidP="00C21C77">
      <w:pPr>
        <w:pStyle w:val="Akapitzlist"/>
        <w:numPr>
          <w:ilvl w:val="0"/>
          <w:numId w:val="2"/>
        </w:numPr>
        <w:spacing w:line="360" w:lineRule="auto"/>
        <w:rPr>
          <w:lang w:eastAsia="zh-CN"/>
        </w:rPr>
      </w:pPr>
      <w:proofErr w:type="gramStart"/>
      <w:r>
        <w:rPr>
          <w:lang w:eastAsia="zh-CN"/>
        </w:rPr>
        <w:t>zachowanie</w:t>
      </w:r>
      <w:proofErr w:type="gramEnd"/>
      <w:r>
        <w:rPr>
          <w:lang w:eastAsia="zh-CN"/>
        </w:rPr>
        <w:t xml:space="preserve"> zgodności publikowanych informacji z aktualnym stanem faktycznym i prawnym oraz zachowanie ich kompletności i spójności</w:t>
      </w:r>
    </w:p>
    <w:p w:rsidR="00667FEB" w:rsidRDefault="00667FEB" w:rsidP="00667FEB">
      <w:pPr>
        <w:pStyle w:val="Akapitzlist"/>
        <w:numPr>
          <w:ilvl w:val="0"/>
          <w:numId w:val="2"/>
        </w:numPr>
        <w:spacing w:line="360" w:lineRule="auto"/>
        <w:rPr>
          <w:lang w:eastAsia="zh-CN"/>
        </w:rPr>
      </w:pPr>
      <w:proofErr w:type="gramStart"/>
      <w:r>
        <w:rPr>
          <w:lang w:eastAsia="zh-CN"/>
        </w:rPr>
        <w:t>dbanie</w:t>
      </w:r>
      <w:proofErr w:type="gramEnd"/>
      <w:r>
        <w:rPr>
          <w:lang w:eastAsia="zh-CN"/>
        </w:rPr>
        <w:t xml:space="preserve"> o prawidłowe funkcjonowanie BIP,</w:t>
      </w:r>
    </w:p>
    <w:p w:rsidR="00A03107" w:rsidRDefault="00667FEB" w:rsidP="00E85F05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lang w:eastAsia="zh-CN"/>
        </w:rPr>
      </w:pPr>
      <w:proofErr w:type="gramStart"/>
      <w:r>
        <w:rPr>
          <w:lang w:eastAsia="zh-CN"/>
        </w:rPr>
        <w:t>dokonywanie</w:t>
      </w:r>
      <w:proofErr w:type="gramEnd"/>
      <w:r>
        <w:rPr>
          <w:lang w:eastAsia="zh-CN"/>
        </w:rPr>
        <w:t xml:space="preserve"> na wniosek Dyrektora zmian w treści zamieszczanych informacji.</w:t>
      </w:r>
    </w:p>
    <w:p w:rsidR="00C21C77" w:rsidRDefault="00C21C77" w:rsidP="00C21C77">
      <w:pPr>
        <w:pStyle w:val="Nagwek2"/>
        <w:spacing w:before="0" w:line="360" w:lineRule="auto"/>
        <w:rPr>
          <w:lang w:eastAsia="zh-CN"/>
        </w:rPr>
      </w:pPr>
      <w:r>
        <w:rPr>
          <w:rFonts w:cs="Calibri Light"/>
          <w:lang w:eastAsia="zh-CN"/>
        </w:rPr>
        <w:t>§</w:t>
      </w:r>
      <w:r>
        <w:rPr>
          <w:lang w:eastAsia="zh-CN"/>
        </w:rPr>
        <w:t>3</w:t>
      </w:r>
    </w:p>
    <w:p w:rsidR="00C21C77" w:rsidRPr="00C21C77" w:rsidRDefault="00C21C77" w:rsidP="00E85F05">
      <w:pPr>
        <w:spacing w:after="120" w:line="360" w:lineRule="auto"/>
        <w:rPr>
          <w:lang w:eastAsia="zh-CN"/>
        </w:rPr>
      </w:pPr>
      <w:r>
        <w:rPr>
          <w:lang w:eastAsia="zh-CN"/>
        </w:rPr>
        <w:t>Zasady publikacji informacji w BIP stanowią załącznik nr 1 do Zarządzenia.</w:t>
      </w:r>
    </w:p>
    <w:p w:rsidR="00BB0C25" w:rsidRPr="00933C36" w:rsidRDefault="005011C5" w:rsidP="00A03107">
      <w:pPr>
        <w:pStyle w:val="Nagwek2"/>
        <w:spacing w:line="360" w:lineRule="auto"/>
      </w:pPr>
      <w:r>
        <w:t>§</w:t>
      </w:r>
      <w:r w:rsidR="00C21C77">
        <w:t>4</w:t>
      </w:r>
    </w:p>
    <w:p w:rsidR="00522AE3" w:rsidRDefault="00BB0C25" w:rsidP="00C21C77">
      <w:pPr>
        <w:spacing w:after="240" w:line="360" w:lineRule="auto"/>
      </w:pPr>
      <w:r w:rsidRPr="00933C36">
        <w:t>Zarządzenie wchodzi w życie z dniem podpisania.</w:t>
      </w:r>
    </w:p>
    <w:p w:rsidR="00C21C77" w:rsidRDefault="00C21C77" w:rsidP="00C21C77">
      <w:pPr>
        <w:spacing w:after="120" w:line="360" w:lineRule="auto"/>
      </w:pPr>
      <w:r>
        <w:lastRenderedPageBreak/>
        <w:t>Dyrektor szkoły</w:t>
      </w:r>
    </w:p>
    <w:p w:rsidR="00C21C77" w:rsidRDefault="00C21C77" w:rsidP="00C21C77">
      <w:pPr>
        <w:spacing w:after="240" w:line="360" w:lineRule="auto"/>
      </w:pPr>
      <w:r>
        <w:t>Katarzyna Pietraszun</w:t>
      </w:r>
    </w:p>
    <w:p w:rsidR="00C21C77" w:rsidRDefault="00C21C77" w:rsidP="00C21C77">
      <w:r>
        <w:br w:type="page"/>
      </w:r>
    </w:p>
    <w:p w:rsidR="00C21C77" w:rsidRDefault="00C21C77" w:rsidP="002E16DD">
      <w:pPr>
        <w:pStyle w:val="Nagwek1"/>
        <w:spacing w:after="360"/>
      </w:pPr>
      <w:r>
        <w:lastRenderedPageBreak/>
        <w:t xml:space="preserve">Załącznik nr 1 </w:t>
      </w:r>
    </w:p>
    <w:p w:rsidR="00C21C77" w:rsidRDefault="00C21C77" w:rsidP="002E16DD">
      <w:pPr>
        <w:pStyle w:val="Nagwek2"/>
        <w:spacing w:after="360"/>
      </w:pPr>
      <w:r>
        <w:t>Informacje umieszczane obligatoryjnie na stronie BIP</w:t>
      </w:r>
    </w:p>
    <w:p w:rsidR="002E16DD" w:rsidRDefault="002E16DD" w:rsidP="002E16DD">
      <w:pPr>
        <w:pStyle w:val="Akapitzlist"/>
        <w:numPr>
          <w:ilvl w:val="0"/>
          <w:numId w:val="3"/>
        </w:numPr>
        <w:spacing w:line="360" w:lineRule="auto"/>
      </w:pPr>
      <w:proofErr w:type="gramStart"/>
      <w:r>
        <w:t>status</w:t>
      </w:r>
      <w:proofErr w:type="gramEnd"/>
      <w:r>
        <w:t xml:space="preserve"> prawny,</w:t>
      </w:r>
    </w:p>
    <w:p w:rsidR="002E16DD" w:rsidRDefault="002E16DD" w:rsidP="002E16DD">
      <w:pPr>
        <w:pStyle w:val="Akapitzlist"/>
        <w:numPr>
          <w:ilvl w:val="0"/>
          <w:numId w:val="3"/>
        </w:numPr>
        <w:spacing w:line="360" w:lineRule="auto"/>
      </w:pPr>
      <w:proofErr w:type="gramStart"/>
      <w:r>
        <w:t>przedmiot</w:t>
      </w:r>
      <w:proofErr w:type="gramEnd"/>
      <w:r>
        <w:t xml:space="preserve"> działalności i kompetencje,</w:t>
      </w:r>
    </w:p>
    <w:p w:rsidR="002E16DD" w:rsidRDefault="002E16DD" w:rsidP="002E16DD">
      <w:pPr>
        <w:pStyle w:val="Akapitzlist"/>
        <w:numPr>
          <w:ilvl w:val="0"/>
          <w:numId w:val="3"/>
        </w:numPr>
        <w:spacing w:line="360" w:lineRule="auto"/>
      </w:pPr>
      <w:proofErr w:type="gramStart"/>
      <w:r>
        <w:t>organy</w:t>
      </w:r>
      <w:proofErr w:type="gramEnd"/>
      <w:r>
        <w:t xml:space="preserve"> i osoby sprawujące funkcje i ich kompetencje,</w:t>
      </w:r>
    </w:p>
    <w:p w:rsidR="002E16DD" w:rsidRDefault="002E16DD" w:rsidP="002E16DD">
      <w:pPr>
        <w:pStyle w:val="Akapitzlist"/>
        <w:numPr>
          <w:ilvl w:val="0"/>
          <w:numId w:val="3"/>
        </w:numPr>
        <w:spacing w:line="360" w:lineRule="auto"/>
      </w:pPr>
      <w:proofErr w:type="gramStart"/>
      <w:r>
        <w:t>struktura</w:t>
      </w:r>
      <w:proofErr w:type="gramEnd"/>
      <w:r>
        <w:t xml:space="preserve"> własnościowa, majątek, sprawozdania finansowe,</w:t>
      </w:r>
    </w:p>
    <w:p w:rsidR="002E16DD" w:rsidRDefault="002E16DD" w:rsidP="002E16DD">
      <w:pPr>
        <w:pStyle w:val="Akapitzlist"/>
        <w:numPr>
          <w:ilvl w:val="0"/>
          <w:numId w:val="3"/>
        </w:numPr>
        <w:spacing w:line="360" w:lineRule="auto"/>
      </w:pPr>
      <w:proofErr w:type="gramStart"/>
      <w:r>
        <w:t>sposób</w:t>
      </w:r>
      <w:proofErr w:type="gramEnd"/>
      <w:r>
        <w:t xml:space="preserve"> przyjmowania i załatwiania spraw,</w:t>
      </w:r>
    </w:p>
    <w:p w:rsidR="002E16DD" w:rsidRDefault="002E16DD" w:rsidP="002E16DD">
      <w:pPr>
        <w:pStyle w:val="Akapitzlist"/>
        <w:numPr>
          <w:ilvl w:val="0"/>
          <w:numId w:val="3"/>
        </w:numPr>
        <w:spacing w:line="360" w:lineRule="auto"/>
      </w:pPr>
      <w:proofErr w:type="gramStart"/>
      <w:r>
        <w:t>prowadzone</w:t>
      </w:r>
      <w:proofErr w:type="gramEnd"/>
      <w:r>
        <w:t xml:space="preserve"> rejestry, ewidencje i archiwa oraz o sposobach i zasadach udostępniania danych w nich zawartych,</w:t>
      </w:r>
    </w:p>
    <w:p w:rsidR="002E16DD" w:rsidRDefault="002E16DD" w:rsidP="002E16DD">
      <w:pPr>
        <w:pStyle w:val="Akapitzlist"/>
        <w:numPr>
          <w:ilvl w:val="0"/>
          <w:numId w:val="3"/>
        </w:numPr>
        <w:spacing w:line="360" w:lineRule="auto"/>
      </w:pPr>
      <w:proofErr w:type="gramStart"/>
      <w:r>
        <w:t>nabór</w:t>
      </w:r>
      <w:proofErr w:type="gramEnd"/>
      <w:r>
        <w:t xml:space="preserve"> kandydatów do zatrudnienia na wolne stanowiska,</w:t>
      </w:r>
    </w:p>
    <w:p w:rsidR="002E16DD" w:rsidRDefault="002E16DD" w:rsidP="002E16DD">
      <w:pPr>
        <w:pStyle w:val="Akapitzlist"/>
        <w:numPr>
          <w:ilvl w:val="0"/>
          <w:numId w:val="3"/>
        </w:numPr>
        <w:spacing w:line="360" w:lineRule="auto"/>
      </w:pPr>
      <w:proofErr w:type="gramStart"/>
      <w:r>
        <w:t>prowadzone</w:t>
      </w:r>
      <w:proofErr w:type="gramEnd"/>
      <w:r>
        <w:t xml:space="preserve"> postępowania w trybie zamówień publicznych,</w:t>
      </w:r>
    </w:p>
    <w:p w:rsidR="002E16DD" w:rsidRDefault="002E16DD" w:rsidP="002E16DD">
      <w:pPr>
        <w:pStyle w:val="Akapitzlist"/>
        <w:numPr>
          <w:ilvl w:val="0"/>
          <w:numId w:val="3"/>
        </w:numPr>
        <w:spacing w:line="360" w:lineRule="auto"/>
      </w:pPr>
      <w:proofErr w:type="gramStart"/>
      <w:r>
        <w:t>informacje</w:t>
      </w:r>
      <w:proofErr w:type="gramEnd"/>
      <w:r>
        <w:t xml:space="preserve"> o kontrolach,</w:t>
      </w:r>
    </w:p>
    <w:p w:rsidR="002E16DD" w:rsidRDefault="002E16DD" w:rsidP="002E16DD">
      <w:pPr>
        <w:pStyle w:val="Akapitzlist"/>
        <w:numPr>
          <w:ilvl w:val="0"/>
          <w:numId w:val="3"/>
        </w:numPr>
        <w:spacing w:line="360" w:lineRule="auto"/>
      </w:pPr>
      <w:proofErr w:type="gramStart"/>
      <w:r>
        <w:t>instrukcja</w:t>
      </w:r>
      <w:proofErr w:type="gramEnd"/>
      <w:r>
        <w:t xml:space="preserve"> korzystania ze strony BIP,</w:t>
      </w:r>
    </w:p>
    <w:p w:rsidR="002E16DD" w:rsidRDefault="002E16DD" w:rsidP="002E16DD">
      <w:pPr>
        <w:pStyle w:val="Akapitzlist"/>
        <w:numPr>
          <w:ilvl w:val="0"/>
          <w:numId w:val="3"/>
        </w:numPr>
        <w:spacing w:line="360" w:lineRule="auto"/>
      </w:pPr>
      <w:proofErr w:type="gramStart"/>
      <w:r>
        <w:t>oświadczenie</w:t>
      </w:r>
      <w:proofErr w:type="gramEnd"/>
      <w:r>
        <w:t xml:space="preserve"> o dostępności,</w:t>
      </w:r>
    </w:p>
    <w:p w:rsidR="002E16DD" w:rsidRDefault="002E16DD" w:rsidP="002E16DD">
      <w:pPr>
        <w:pStyle w:val="Akapitzlist"/>
        <w:numPr>
          <w:ilvl w:val="0"/>
          <w:numId w:val="3"/>
        </w:numPr>
        <w:spacing w:line="360" w:lineRule="auto"/>
      </w:pPr>
      <w:proofErr w:type="gramStart"/>
      <w:r>
        <w:t>rejestr</w:t>
      </w:r>
      <w:proofErr w:type="gramEnd"/>
      <w:r>
        <w:t xml:space="preserve"> zmian publikowanych informacji,</w:t>
      </w:r>
    </w:p>
    <w:p w:rsidR="002E16DD" w:rsidRDefault="002E16DD" w:rsidP="002E16DD">
      <w:pPr>
        <w:pStyle w:val="Akapitzlist"/>
        <w:numPr>
          <w:ilvl w:val="0"/>
          <w:numId w:val="3"/>
        </w:numPr>
        <w:spacing w:line="360" w:lineRule="auto"/>
      </w:pPr>
      <w:proofErr w:type="gramStart"/>
      <w:r>
        <w:t>dane</w:t>
      </w:r>
      <w:proofErr w:type="gramEnd"/>
      <w:r>
        <w:t xml:space="preserve"> o liczbie pobrań strony/statystyki odwiedzin strony</w:t>
      </w:r>
    </w:p>
    <w:p w:rsidR="002E16DD" w:rsidRPr="002E16DD" w:rsidRDefault="002E16DD" w:rsidP="002E16DD">
      <w:pPr>
        <w:pStyle w:val="Akapitzlist"/>
        <w:numPr>
          <w:ilvl w:val="0"/>
          <w:numId w:val="3"/>
        </w:numPr>
        <w:spacing w:line="360" w:lineRule="auto"/>
      </w:pPr>
      <w:proofErr w:type="gramStart"/>
      <w:r>
        <w:t>logo</w:t>
      </w:r>
      <w:proofErr w:type="gramEnd"/>
      <w:r>
        <w:t xml:space="preserve"> BIP i link do strony umieszczony na stronie www Szkoły.</w:t>
      </w:r>
    </w:p>
    <w:sectPr w:rsidR="002E16DD" w:rsidRPr="002E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595"/>
    <w:multiLevelType w:val="hybridMultilevel"/>
    <w:tmpl w:val="884AF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2BF"/>
    <w:multiLevelType w:val="hybridMultilevel"/>
    <w:tmpl w:val="28FE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FEA"/>
    <w:multiLevelType w:val="hybridMultilevel"/>
    <w:tmpl w:val="DFD2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3108C"/>
    <w:rsid w:val="000F3FF9"/>
    <w:rsid w:val="001A0F6D"/>
    <w:rsid w:val="001D047D"/>
    <w:rsid w:val="00247684"/>
    <w:rsid w:val="002A5D4A"/>
    <w:rsid w:val="002C2488"/>
    <w:rsid w:val="002E16DD"/>
    <w:rsid w:val="00347E73"/>
    <w:rsid w:val="004471A2"/>
    <w:rsid w:val="004E2B52"/>
    <w:rsid w:val="005011C5"/>
    <w:rsid w:val="00511A5D"/>
    <w:rsid w:val="00522AE3"/>
    <w:rsid w:val="00524162"/>
    <w:rsid w:val="005F4FBF"/>
    <w:rsid w:val="00667FEB"/>
    <w:rsid w:val="007F7A88"/>
    <w:rsid w:val="008B24B6"/>
    <w:rsid w:val="008D470B"/>
    <w:rsid w:val="00933C36"/>
    <w:rsid w:val="00A03107"/>
    <w:rsid w:val="00AC41A2"/>
    <w:rsid w:val="00B85C96"/>
    <w:rsid w:val="00BB0C25"/>
    <w:rsid w:val="00C21C77"/>
    <w:rsid w:val="00CE554B"/>
    <w:rsid w:val="00D465EC"/>
    <w:rsid w:val="00DC34BA"/>
    <w:rsid w:val="00E82E30"/>
    <w:rsid w:val="00E85F05"/>
    <w:rsid w:val="00EC2BE8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CF53D-E144-4E0B-9AC0-CE4CD08D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C96"/>
    <w:pPr>
      <w:spacing w:after="0" w:line="240" w:lineRule="auto"/>
    </w:pPr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C36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11C5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16DD"/>
    <w:pPr>
      <w:keepNext/>
      <w:keepLines/>
      <w:spacing w:before="40"/>
      <w:outlineLvl w:val="2"/>
    </w:pPr>
    <w:rPr>
      <w:rFonts w:eastAsiaTheme="majorEastAsia" w:cstheme="majorBid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E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3C36"/>
    <w:rPr>
      <w:rFonts w:ascii="Calibri Light" w:eastAsiaTheme="majorEastAsia" w:hAnsi="Calibri Light" w:cstheme="majorBidi"/>
      <w:b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011C5"/>
    <w:rPr>
      <w:rFonts w:ascii="Calibri Light" w:eastAsiaTheme="majorEastAsia" w:hAnsi="Calibri Light" w:cstheme="majorBidi"/>
      <w:b/>
      <w:sz w:val="32"/>
      <w:szCs w:val="2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03107"/>
    <w:rPr>
      <w:color w:val="808080"/>
    </w:rPr>
  </w:style>
  <w:style w:type="paragraph" w:styleId="Akapitzlist">
    <w:name w:val="List Paragraph"/>
    <w:basedOn w:val="Normalny"/>
    <w:uiPriority w:val="34"/>
    <w:qFormat/>
    <w:rsid w:val="00A0310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E16DD"/>
    <w:rPr>
      <w:rFonts w:ascii="Calibri Light" w:eastAsiaTheme="majorEastAsia" w:hAnsi="Calibri Light" w:cstheme="majorBidi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E370-7B99-4E95-837C-632A3442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Bogusława Szklarek-Aleksandrzak</cp:lastModifiedBy>
  <cp:revision>5</cp:revision>
  <cp:lastPrinted>2023-06-29T08:17:00Z</cp:lastPrinted>
  <dcterms:created xsi:type="dcterms:W3CDTF">2023-06-29T10:00:00Z</dcterms:created>
  <dcterms:modified xsi:type="dcterms:W3CDTF">2023-06-29T10:10:00Z</dcterms:modified>
</cp:coreProperties>
</file>