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CE3B2" w14:textId="5FBB2365" w:rsidR="008E661B" w:rsidRPr="003375D1" w:rsidRDefault="008E661B" w:rsidP="003375D1">
      <w:pPr>
        <w:pStyle w:val="Nagwek1"/>
        <w:spacing w:after="600"/>
      </w:pPr>
      <w:r w:rsidRPr="003375D1">
        <w:t xml:space="preserve">Zarządzenie </w:t>
      </w:r>
      <w:r w:rsidR="00AD7769">
        <w:t>nr 8</w:t>
      </w:r>
      <w:r w:rsidRPr="003375D1">
        <w:t>/202</w:t>
      </w:r>
      <w:r w:rsidR="001E6B87">
        <w:t>5</w:t>
      </w:r>
    </w:p>
    <w:p w14:paraId="6F10F95A" w14:textId="2DEEF9BC" w:rsidR="008E661B" w:rsidRPr="003375D1" w:rsidRDefault="008E661B" w:rsidP="003375D1">
      <w:pPr>
        <w:spacing w:line="360" w:lineRule="auto"/>
      </w:pPr>
      <w:r w:rsidRPr="003375D1">
        <w:t>Dyrektora</w:t>
      </w:r>
      <w:r w:rsidR="002D620F" w:rsidRPr="003375D1">
        <w:t xml:space="preserve"> </w:t>
      </w:r>
      <w:r w:rsidR="005E45F1" w:rsidRPr="003375D1">
        <w:t xml:space="preserve">Szkoły Podstawowej </w:t>
      </w:r>
      <w:r w:rsidR="00636D3F" w:rsidRPr="003375D1">
        <w:t>im. Marii Konopnickiej w Lipinach</w:t>
      </w:r>
      <w:r w:rsidR="00AD7769">
        <w:t xml:space="preserve"> z dnia 03.02</w:t>
      </w:r>
      <w:r w:rsidR="003375D1">
        <w:t>.</w:t>
      </w:r>
      <w:r w:rsidRPr="003375D1">
        <w:t>202</w:t>
      </w:r>
      <w:r w:rsidR="001E6B87">
        <w:t>5</w:t>
      </w:r>
      <w:r w:rsidR="003375D1">
        <w:t xml:space="preserve"> </w:t>
      </w:r>
      <w:proofErr w:type="gramStart"/>
      <w:r w:rsidR="003375D1">
        <w:t>r</w:t>
      </w:r>
      <w:proofErr w:type="gramEnd"/>
      <w:r w:rsidR="003375D1">
        <w:t xml:space="preserve">. </w:t>
      </w:r>
      <w:r w:rsidRPr="003375D1">
        <w:t>w sprawie</w:t>
      </w:r>
      <w:r w:rsidR="002C559E">
        <w:t xml:space="preserve"> zmian w Regulaminie </w:t>
      </w:r>
      <w:r w:rsidR="00AD7769">
        <w:t xml:space="preserve">najmu i użyczania Sali gimnastycznej oraz innych pomieszczeń i obiektów </w:t>
      </w:r>
      <w:r w:rsidR="0075458C" w:rsidRPr="003375D1">
        <w:t>w</w:t>
      </w:r>
      <w:r w:rsidR="001943D3" w:rsidRPr="003375D1">
        <w:t xml:space="preserve"> </w:t>
      </w:r>
      <w:r w:rsidR="0075458C" w:rsidRPr="003375D1">
        <w:t>Szkole Podstawowej</w:t>
      </w:r>
      <w:r w:rsidR="003375D1">
        <w:t xml:space="preserve"> im. Marii </w:t>
      </w:r>
      <w:r w:rsidR="00636D3F" w:rsidRPr="003375D1">
        <w:t>Konopnickiej w Lipinach</w:t>
      </w:r>
      <w:r w:rsidR="003375D1">
        <w:t>.</w:t>
      </w:r>
    </w:p>
    <w:p w14:paraId="08CF5C49" w14:textId="1B50D41E" w:rsidR="00596A47" w:rsidRPr="003375D1" w:rsidRDefault="00E22C0E" w:rsidP="003375D1">
      <w:pPr>
        <w:spacing w:line="360" w:lineRule="auto"/>
      </w:pPr>
      <w:bookmarkStart w:id="0" w:name="_Hlk147934302"/>
      <w:r>
        <w:rPr>
          <w:lang w:eastAsia="pl-PL"/>
        </w:rPr>
        <w:t>Na podstawie</w:t>
      </w:r>
      <w:r w:rsidR="00F37CA9" w:rsidRPr="003375D1">
        <w:rPr>
          <w:lang w:eastAsia="pl-PL"/>
        </w:rPr>
        <w:t xml:space="preserve"> </w:t>
      </w:r>
      <w:bookmarkEnd w:id="0"/>
      <w:r w:rsidR="002C559E">
        <w:rPr>
          <w:lang w:eastAsia="pl-PL"/>
        </w:rPr>
        <w:t>art.</w:t>
      </w:r>
      <w:r>
        <w:rPr>
          <w:lang w:eastAsia="pl-PL"/>
        </w:rPr>
        <w:t xml:space="preserve"> 43 ust. 2 pkt 3 ustawy z dnia 21 sierpnia 1997 o gospodarce nieruchomościami (Dz. U. </w:t>
      </w:r>
      <w:proofErr w:type="gramStart"/>
      <w:r>
        <w:rPr>
          <w:lang w:eastAsia="pl-PL"/>
        </w:rPr>
        <w:t>z</w:t>
      </w:r>
      <w:proofErr w:type="gramEnd"/>
      <w:r>
        <w:rPr>
          <w:lang w:eastAsia="pl-PL"/>
        </w:rPr>
        <w:t xml:space="preserve"> 2024 r. poz. 1145, 1222, 1717, 1881) oraz </w:t>
      </w:r>
      <w:r w:rsidR="004F4F81">
        <w:rPr>
          <w:lang w:eastAsia="pl-PL"/>
        </w:rPr>
        <w:t xml:space="preserve">art. 68 ust. 1 pkt 1 ustawy z dnia 14 grudnia 2016 Prawo oświatowe (Dz. U. </w:t>
      </w:r>
      <w:proofErr w:type="gramStart"/>
      <w:r w:rsidR="004F4F81">
        <w:rPr>
          <w:lang w:eastAsia="pl-PL"/>
        </w:rPr>
        <w:t>z</w:t>
      </w:r>
      <w:proofErr w:type="gramEnd"/>
      <w:r w:rsidR="004F4F81">
        <w:rPr>
          <w:lang w:eastAsia="pl-PL"/>
        </w:rPr>
        <w:t xml:space="preserve"> 2024 r. poz. 737, 854, 1562, 1635, 1933) zarządzam, co następuje</w:t>
      </w:r>
      <w:r w:rsidR="00741043" w:rsidRPr="003375D1">
        <w:t>:</w:t>
      </w:r>
    </w:p>
    <w:p w14:paraId="2E4F4DA6" w14:textId="77777777" w:rsidR="003375D1" w:rsidRDefault="008E661B" w:rsidP="003375D1">
      <w:pPr>
        <w:pStyle w:val="Nagwek2"/>
        <w:spacing w:after="120"/>
      </w:pPr>
      <w:r w:rsidRPr="003375D1">
        <w:rPr>
          <w:color w:val="000000" w:themeColor="text1"/>
        </w:rPr>
        <w:t xml:space="preserve">§ </w:t>
      </w:r>
      <w:r w:rsidRPr="003375D1">
        <w:t>1.</w:t>
      </w:r>
    </w:p>
    <w:p w14:paraId="188F556A" w14:textId="34D32E95" w:rsidR="008E661B" w:rsidRDefault="00AD7769" w:rsidP="003375D1">
      <w:pPr>
        <w:spacing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 Zarządzeniu nr 6/2023 Dyrektora Szkoły Podstawowej im. Marii Konopnickiej w Lipinach z dnia 01.06.2023 </w:t>
      </w:r>
      <w:proofErr w:type="gramStart"/>
      <w:r>
        <w:rPr>
          <w:rFonts w:eastAsia="Times New Roman"/>
          <w:lang w:eastAsia="pl-PL"/>
        </w:rPr>
        <w:t>r</w:t>
      </w:r>
      <w:proofErr w:type="gramEnd"/>
      <w:r>
        <w:rPr>
          <w:rFonts w:eastAsia="Times New Roman"/>
          <w:lang w:eastAsia="pl-PL"/>
        </w:rPr>
        <w:t xml:space="preserve">. w sprawie wprowadzenia Regulaminu najmu i użyczania </w:t>
      </w:r>
      <w:r w:rsidR="004F4F81">
        <w:rPr>
          <w:rFonts w:eastAsia="Times New Roman"/>
          <w:lang w:eastAsia="pl-PL"/>
        </w:rPr>
        <w:t>s</w:t>
      </w:r>
      <w:r>
        <w:rPr>
          <w:rFonts w:eastAsia="Times New Roman"/>
          <w:lang w:eastAsia="pl-PL"/>
        </w:rPr>
        <w:t xml:space="preserve">ali gimnastycznej oraz innych pomieszczeń i obiektów w Szkole Podstawowej im. Marii Konopnickiej w Lipinach załącznik numer 4 otrzymuje brzmienie określone w </w:t>
      </w:r>
      <w:r w:rsidR="004F4F81">
        <w:rPr>
          <w:rFonts w:eastAsia="Times New Roman"/>
          <w:lang w:eastAsia="pl-PL"/>
        </w:rPr>
        <w:t>załączniku</w:t>
      </w:r>
      <w:r>
        <w:rPr>
          <w:rFonts w:eastAsia="Times New Roman"/>
          <w:lang w:eastAsia="pl-PL"/>
        </w:rPr>
        <w:t xml:space="preserve"> do niniejszego zarządzenia</w:t>
      </w:r>
      <w:r w:rsidR="00976F60">
        <w:rPr>
          <w:rFonts w:eastAsia="Times New Roman"/>
          <w:lang w:eastAsia="pl-PL"/>
        </w:rPr>
        <w:t>.</w:t>
      </w:r>
    </w:p>
    <w:p w14:paraId="5A89EF88" w14:textId="31420D7F" w:rsidR="008F06DB" w:rsidRDefault="008F06DB" w:rsidP="008F06DB">
      <w:pPr>
        <w:pStyle w:val="Nagwek2"/>
        <w:spacing w:after="120"/>
      </w:pPr>
      <w:r>
        <w:rPr>
          <w:rFonts w:cstheme="majorHAnsi"/>
        </w:rPr>
        <w:t>§</w:t>
      </w:r>
      <w:r>
        <w:t xml:space="preserve"> 2. </w:t>
      </w:r>
    </w:p>
    <w:p w14:paraId="16DEA544" w14:textId="254741F7" w:rsidR="008F06DB" w:rsidRPr="008F06DB" w:rsidRDefault="00154F1A" w:rsidP="008F06DB">
      <w:r>
        <w:t>S</w:t>
      </w:r>
      <w:r w:rsidR="00A82FA3">
        <w:t>tawki</w:t>
      </w:r>
      <w:r>
        <w:t xml:space="preserve"> ustalone w załączniku nr 4</w:t>
      </w:r>
      <w:bookmarkStart w:id="1" w:name="_GoBack"/>
      <w:bookmarkEnd w:id="1"/>
      <w:r w:rsidR="00A82FA3">
        <w:t xml:space="preserve"> odnoszą się do nowo zawieranych</w:t>
      </w:r>
      <w:r w:rsidR="008F06DB">
        <w:t xml:space="preserve"> umów. </w:t>
      </w:r>
    </w:p>
    <w:p w14:paraId="0AD92400" w14:textId="4E40C826" w:rsidR="003375D1" w:rsidRDefault="008E661B" w:rsidP="003375D1">
      <w:pPr>
        <w:pStyle w:val="Nagwek2"/>
        <w:spacing w:after="120"/>
        <w:rPr>
          <w:rFonts w:eastAsia="Times New Roman"/>
          <w:lang w:eastAsia="pl-PL"/>
        </w:rPr>
      </w:pPr>
      <w:r w:rsidRPr="003375D1">
        <w:rPr>
          <w:rFonts w:eastAsia="Times New Roman"/>
          <w:lang w:eastAsia="pl-PL"/>
        </w:rPr>
        <w:t xml:space="preserve">§ </w:t>
      </w:r>
      <w:r w:rsidR="008F06DB">
        <w:rPr>
          <w:rFonts w:eastAsia="Times New Roman"/>
          <w:lang w:eastAsia="pl-PL"/>
        </w:rPr>
        <w:t>3</w:t>
      </w:r>
      <w:r w:rsidRPr="003375D1">
        <w:rPr>
          <w:rFonts w:eastAsia="Times New Roman"/>
          <w:lang w:eastAsia="pl-PL"/>
        </w:rPr>
        <w:t>.</w:t>
      </w:r>
    </w:p>
    <w:p w14:paraId="2937F244" w14:textId="2587BB4B" w:rsidR="00B213FA" w:rsidRPr="004F4F81" w:rsidRDefault="00976F60" w:rsidP="004F4F81">
      <w:pPr>
        <w:spacing w:line="360" w:lineRule="auto"/>
        <w:rPr>
          <w:lang w:eastAsia="pl-PL"/>
        </w:rPr>
      </w:pPr>
      <w:r>
        <w:rPr>
          <w:lang w:eastAsia="pl-PL"/>
        </w:rPr>
        <w:t>Zarządzenie wchodzi w życie z dniem podpisania</w:t>
      </w:r>
      <w:r w:rsidR="004F4F81">
        <w:rPr>
          <w:lang w:eastAsia="pl-PL"/>
        </w:rPr>
        <w:t xml:space="preserve"> oraz podlega publikacji na stronie Biuletynu Informacji Publicznej Szkoły Podstawowej im. Marii Konopnickiej w Lipinach. </w:t>
      </w:r>
    </w:p>
    <w:p w14:paraId="0735BCAC" w14:textId="4D7D4EE3" w:rsidR="00464AF2" w:rsidRDefault="00464AF2" w:rsidP="003375D1">
      <w:pPr>
        <w:spacing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Dyrektor szkoły </w:t>
      </w:r>
    </w:p>
    <w:p w14:paraId="5B483F04" w14:textId="7E697E76" w:rsidR="004F4F81" w:rsidRDefault="00E97257" w:rsidP="003375D1">
      <w:pPr>
        <w:spacing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Katarzyna Pietraszun</w:t>
      </w:r>
    </w:p>
    <w:p w14:paraId="30257DD6" w14:textId="77777777" w:rsidR="004F4F81" w:rsidRDefault="004F4F81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br w:type="page"/>
      </w:r>
    </w:p>
    <w:p w14:paraId="6B230CC1" w14:textId="77777777" w:rsidR="004F4F81" w:rsidRPr="003725CE" w:rsidRDefault="004F4F81" w:rsidP="004F4F81">
      <w:pPr>
        <w:pStyle w:val="Nagwek1"/>
      </w:pPr>
      <w:r w:rsidRPr="003725CE">
        <w:lastRenderedPageBreak/>
        <w:t>Załącznik nr 4</w:t>
      </w:r>
    </w:p>
    <w:p w14:paraId="3AAD29AC" w14:textId="77777777" w:rsidR="004F4F81" w:rsidRPr="003725CE" w:rsidRDefault="004F4F81" w:rsidP="004F4F81">
      <w:pPr>
        <w:spacing w:after="360" w:line="360" w:lineRule="auto"/>
        <w:rPr>
          <w:szCs w:val="24"/>
        </w:rPr>
      </w:pPr>
      <w:r w:rsidRPr="003725CE">
        <w:rPr>
          <w:szCs w:val="24"/>
        </w:rPr>
        <w:t>S</w:t>
      </w:r>
      <w:r>
        <w:rPr>
          <w:szCs w:val="24"/>
        </w:rPr>
        <w:t>tawki</w:t>
      </w:r>
      <w:r w:rsidRPr="003725CE">
        <w:rPr>
          <w:szCs w:val="24"/>
        </w:rPr>
        <w:t xml:space="preserve"> </w:t>
      </w:r>
      <w:r>
        <w:rPr>
          <w:szCs w:val="24"/>
        </w:rPr>
        <w:t>czynszu za odpłatne udostępnianie pomieszczeń/obiektów.</w:t>
      </w:r>
    </w:p>
    <w:p w14:paraId="20247225" w14:textId="77777777" w:rsidR="004F4F81" w:rsidRPr="003725CE" w:rsidRDefault="004F4F81" w:rsidP="004F4F81">
      <w:pPr>
        <w:pStyle w:val="Nagwek2"/>
        <w:spacing w:line="360" w:lineRule="auto"/>
      </w:pPr>
      <w:r w:rsidRPr="003725CE">
        <w:t>Boisko sportowe trawiaste z zapleczem poniedziałek- piątek:</w:t>
      </w:r>
    </w:p>
    <w:p w14:paraId="313BB3EF" w14:textId="77777777" w:rsidR="004F4F81" w:rsidRPr="00846A8C" w:rsidRDefault="004F4F81" w:rsidP="004F4F81">
      <w:pPr>
        <w:pStyle w:val="Akapitzlist"/>
        <w:numPr>
          <w:ilvl w:val="0"/>
          <w:numId w:val="2"/>
        </w:numPr>
        <w:spacing w:line="360" w:lineRule="auto"/>
        <w:rPr>
          <w:szCs w:val="24"/>
        </w:rPr>
      </w:pPr>
      <w:r w:rsidRPr="00846A8C">
        <w:rPr>
          <w:szCs w:val="24"/>
        </w:rPr>
        <w:t>Mecz/sparing 75,00 zł netto plus podatek VAT za jedną godzinę</w:t>
      </w:r>
      <w:r>
        <w:rPr>
          <w:szCs w:val="24"/>
        </w:rPr>
        <w:t>.</w:t>
      </w:r>
      <w:r w:rsidRPr="00846A8C">
        <w:rPr>
          <w:szCs w:val="24"/>
        </w:rPr>
        <w:t xml:space="preserve"> </w:t>
      </w:r>
    </w:p>
    <w:p w14:paraId="5A729E08" w14:textId="77777777" w:rsidR="004F4F81" w:rsidRPr="00846A8C" w:rsidRDefault="004F4F81" w:rsidP="004F4F81">
      <w:pPr>
        <w:pStyle w:val="Akapitzlist"/>
        <w:numPr>
          <w:ilvl w:val="0"/>
          <w:numId w:val="2"/>
        </w:numPr>
        <w:spacing w:line="360" w:lineRule="auto"/>
        <w:rPr>
          <w:szCs w:val="24"/>
        </w:rPr>
      </w:pPr>
      <w:r w:rsidRPr="00846A8C">
        <w:rPr>
          <w:szCs w:val="24"/>
        </w:rPr>
        <w:t>Mecz/sparing 60,00 zł netto plus podatek VAT za jedną godzinę dotyczy grup młodzieżowych do lat 16</w:t>
      </w:r>
      <w:r>
        <w:rPr>
          <w:szCs w:val="24"/>
        </w:rPr>
        <w:t>.</w:t>
      </w:r>
    </w:p>
    <w:p w14:paraId="7A257A4F" w14:textId="77777777" w:rsidR="004F4F81" w:rsidRPr="003725CE" w:rsidRDefault="004F4F81" w:rsidP="004F4F81">
      <w:pPr>
        <w:pStyle w:val="Nagwek2"/>
        <w:spacing w:line="360" w:lineRule="auto"/>
      </w:pPr>
      <w:r w:rsidRPr="003725CE">
        <w:t>Boisko sportowe trawiaste bez zaplecza poniedziałek – niedziela i święta:</w:t>
      </w:r>
    </w:p>
    <w:p w14:paraId="0AD22E00" w14:textId="77777777" w:rsidR="004F4F81" w:rsidRPr="00846A8C" w:rsidRDefault="004F4F81" w:rsidP="004F4F81">
      <w:pPr>
        <w:pStyle w:val="Akapitzlist"/>
        <w:numPr>
          <w:ilvl w:val="0"/>
          <w:numId w:val="3"/>
        </w:numPr>
        <w:spacing w:line="360" w:lineRule="auto"/>
        <w:rPr>
          <w:szCs w:val="24"/>
        </w:rPr>
      </w:pPr>
      <w:r w:rsidRPr="00846A8C">
        <w:rPr>
          <w:szCs w:val="24"/>
        </w:rPr>
        <w:t>Mecz/sparing 60,00 zł netto plus podatek VAT za jedną godzinę</w:t>
      </w:r>
      <w:r>
        <w:rPr>
          <w:szCs w:val="24"/>
        </w:rPr>
        <w:t>.</w:t>
      </w:r>
    </w:p>
    <w:p w14:paraId="3C3B6EDF" w14:textId="77777777" w:rsidR="004F4F81" w:rsidRPr="00846A8C" w:rsidRDefault="004F4F81" w:rsidP="004F4F81">
      <w:pPr>
        <w:pStyle w:val="Akapitzlist"/>
        <w:numPr>
          <w:ilvl w:val="0"/>
          <w:numId w:val="3"/>
        </w:numPr>
        <w:spacing w:line="360" w:lineRule="auto"/>
        <w:rPr>
          <w:szCs w:val="24"/>
        </w:rPr>
      </w:pPr>
      <w:r w:rsidRPr="00846A8C">
        <w:rPr>
          <w:szCs w:val="24"/>
        </w:rPr>
        <w:t>Mecz sparing 50,00 zł netto plus podatek VAT za jedną godzinę dotyczy grup młodzieżowych do lat 16</w:t>
      </w:r>
      <w:r>
        <w:rPr>
          <w:szCs w:val="24"/>
        </w:rPr>
        <w:t>.</w:t>
      </w:r>
    </w:p>
    <w:p w14:paraId="4F1935AE" w14:textId="77777777" w:rsidR="004F4F81" w:rsidRPr="003725CE" w:rsidRDefault="004F4F81" w:rsidP="004F4F81">
      <w:pPr>
        <w:pStyle w:val="Nagwek2"/>
        <w:spacing w:line="360" w:lineRule="auto"/>
      </w:pPr>
      <w:r w:rsidRPr="003725CE">
        <w:t>Boisko sportowe trawiaste z zapleczem poniedziałek – piątek:</w:t>
      </w:r>
    </w:p>
    <w:p w14:paraId="152D37CB" w14:textId="77777777" w:rsidR="004F4F81" w:rsidRPr="00846A8C" w:rsidRDefault="004F4F81" w:rsidP="004F4F81">
      <w:pPr>
        <w:pStyle w:val="Akapitzlist"/>
        <w:numPr>
          <w:ilvl w:val="0"/>
          <w:numId w:val="4"/>
        </w:numPr>
        <w:spacing w:line="360" w:lineRule="auto"/>
        <w:rPr>
          <w:szCs w:val="24"/>
        </w:rPr>
      </w:pPr>
      <w:r w:rsidRPr="00846A8C">
        <w:rPr>
          <w:szCs w:val="24"/>
        </w:rPr>
        <w:t>Trening i inne zajęcia sportowe 75,00 zł netto plus podatek VAT za jedną godzinę</w:t>
      </w:r>
      <w:r>
        <w:rPr>
          <w:szCs w:val="24"/>
        </w:rPr>
        <w:t>.</w:t>
      </w:r>
      <w:r w:rsidRPr="00846A8C">
        <w:rPr>
          <w:szCs w:val="24"/>
        </w:rPr>
        <w:t xml:space="preserve"> </w:t>
      </w:r>
    </w:p>
    <w:p w14:paraId="02C22996" w14:textId="77777777" w:rsidR="004F4F81" w:rsidRPr="00846A8C" w:rsidRDefault="004F4F81" w:rsidP="004F4F81">
      <w:pPr>
        <w:pStyle w:val="Akapitzlist"/>
        <w:numPr>
          <w:ilvl w:val="0"/>
          <w:numId w:val="4"/>
        </w:numPr>
        <w:spacing w:line="360" w:lineRule="auto"/>
        <w:rPr>
          <w:szCs w:val="24"/>
        </w:rPr>
      </w:pPr>
      <w:r w:rsidRPr="00846A8C">
        <w:rPr>
          <w:szCs w:val="24"/>
        </w:rPr>
        <w:t>Trening i inne zajęcia sportowe 60,00 zł netto plus podatek VAT za jedną godzinę dotyczy grup młodzieżowych do lat 16</w:t>
      </w:r>
      <w:r>
        <w:rPr>
          <w:szCs w:val="24"/>
        </w:rPr>
        <w:t>.</w:t>
      </w:r>
    </w:p>
    <w:p w14:paraId="6DC213DD" w14:textId="77777777" w:rsidR="004F4F81" w:rsidRPr="003725CE" w:rsidRDefault="004F4F81" w:rsidP="004F4F81">
      <w:pPr>
        <w:pStyle w:val="Nagwek2"/>
        <w:spacing w:line="360" w:lineRule="auto"/>
      </w:pPr>
      <w:r w:rsidRPr="003725CE">
        <w:t>Boisko sportowe trawiaste bez zaplecza poniedziałek – niedziela i święta:</w:t>
      </w:r>
    </w:p>
    <w:p w14:paraId="49810437" w14:textId="77777777" w:rsidR="004F4F81" w:rsidRPr="00846A8C" w:rsidRDefault="004F4F81" w:rsidP="004F4F81">
      <w:pPr>
        <w:pStyle w:val="Akapitzlist"/>
        <w:numPr>
          <w:ilvl w:val="0"/>
          <w:numId w:val="5"/>
        </w:numPr>
        <w:spacing w:line="360" w:lineRule="auto"/>
        <w:rPr>
          <w:szCs w:val="24"/>
        </w:rPr>
      </w:pPr>
      <w:r w:rsidRPr="00846A8C">
        <w:rPr>
          <w:szCs w:val="24"/>
        </w:rPr>
        <w:t>Treningi i inne zajęcia sportowe 60,00 zł netto plus podatek VAT za jedną godzinę</w:t>
      </w:r>
      <w:r>
        <w:rPr>
          <w:szCs w:val="24"/>
        </w:rPr>
        <w:t>.</w:t>
      </w:r>
    </w:p>
    <w:p w14:paraId="758B975B" w14:textId="77777777" w:rsidR="004F4F81" w:rsidRPr="00846A8C" w:rsidRDefault="004F4F81" w:rsidP="004F4F81">
      <w:pPr>
        <w:pStyle w:val="Akapitzlist"/>
        <w:numPr>
          <w:ilvl w:val="0"/>
          <w:numId w:val="5"/>
        </w:numPr>
        <w:spacing w:line="360" w:lineRule="auto"/>
        <w:rPr>
          <w:szCs w:val="24"/>
        </w:rPr>
      </w:pPr>
      <w:r w:rsidRPr="00846A8C">
        <w:rPr>
          <w:szCs w:val="24"/>
        </w:rPr>
        <w:t>Treningi i inne zajęcia sportowe 50,00 zł netto + podatek VAT za jedną godzinę dotyczy grup młodzieżowych do lat 16</w:t>
      </w:r>
      <w:r>
        <w:rPr>
          <w:szCs w:val="24"/>
        </w:rPr>
        <w:t>.</w:t>
      </w:r>
    </w:p>
    <w:p w14:paraId="073A750C" w14:textId="77777777" w:rsidR="004F4F81" w:rsidRPr="00846A8C" w:rsidRDefault="004F4F81" w:rsidP="004F4F81">
      <w:pPr>
        <w:pStyle w:val="Akapitzlist"/>
        <w:numPr>
          <w:ilvl w:val="0"/>
          <w:numId w:val="5"/>
        </w:numPr>
        <w:spacing w:line="360" w:lineRule="auto"/>
        <w:rPr>
          <w:szCs w:val="24"/>
        </w:rPr>
      </w:pPr>
      <w:r w:rsidRPr="00846A8C">
        <w:rPr>
          <w:szCs w:val="24"/>
        </w:rPr>
        <w:t>Inny cel 60,00 zł netto + podatek VAT za jedną godzinę</w:t>
      </w:r>
      <w:r>
        <w:rPr>
          <w:szCs w:val="24"/>
        </w:rPr>
        <w:t>.</w:t>
      </w:r>
    </w:p>
    <w:p w14:paraId="68A911EB" w14:textId="77777777" w:rsidR="004F4F81" w:rsidRPr="003725CE" w:rsidRDefault="004F4F81" w:rsidP="004F4F81">
      <w:pPr>
        <w:pStyle w:val="Nagwek2"/>
        <w:spacing w:line="360" w:lineRule="auto"/>
      </w:pPr>
      <w:r w:rsidRPr="003725CE">
        <w:t>Inne:</w:t>
      </w:r>
    </w:p>
    <w:p w14:paraId="392145EE" w14:textId="402B84EA" w:rsidR="004F4F81" w:rsidRPr="00846A8C" w:rsidRDefault="004F4F81" w:rsidP="004F4F81">
      <w:pPr>
        <w:pStyle w:val="Akapitzlist"/>
        <w:numPr>
          <w:ilvl w:val="0"/>
          <w:numId w:val="6"/>
        </w:numPr>
        <w:spacing w:line="360" w:lineRule="auto"/>
        <w:rPr>
          <w:szCs w:val="24"/>
        </w:rPr>
      </w:pPr>
      <w:r>
        <w:rPr>
          <w:szCs w:val="24"/>
        </w:rPr>
        <w:t>Sala dydaktyczna 36,59</w:t>
      </w:r>
      <w:r w:rsidRPr="00846A8C">
        <w:rPr>
          <w:szCs w:val="24"/>
        </w:rPr>
        <w:t xml:space="preserve"> złotych netto plus podatek VAT za jedną godzinę</w:t>
      </w:r>
      <w:r>
        <w:rPr>
          <w:szCs w:val="24"/>
        </w:rPr>
        <w:t>.</w:t>
      </w:r>
    </w:p>
    <w:p w14:paraId="4C8481F8" w14:textId="77777777" w:rsidR="004F4F81" w:rsidRPr="00846A8C" w:rsidRDefault="004F4F81" w:rsidP="004F4F81">
      <w:pPr>
        <w:pStyle w:val="Akapitzlist"/>
        <w:numPr>
          <w:ilvl w:val="0"/>
          <w:numId w:val="6"/>
        </w:numPr>
        <w:spacing w:line="360" w:lineRule="auto"/>
        <w:rPr>
          <w:szCs w:val="24"/>
        </w:rPr>
      </w:pPr>
      <w:r w:rsidRPr="00846A8C">
        <w:rPr>
          <w:szCs w:val="24"/>
        </w:rPr>
        <w:t>Sala gimnastyczna 60,00 złotych netto plus podatek VAT za jedną godzinę</w:t>
      </w:r>
      <w:r>
        <w:rPr>
          <w:szCs w:val="24"/>
        </w:rPr>
        <w:t>.</w:t>
      </w:r>
    </w:p>
    <w:p w14:paraId="127ADE04" w14:textId="77777777" w:rsidR="004F4F81" w:rsidRPr="00846A8C" w:rsidRDefault="004F4F81" w:rsidP="004F4F81">
      <w:pPr>
        <w:pStyle w:val="Akapitzlist"/>
        <w:numPr>
          <w:ilvl w:val="0"/>
          <w:numId w:val="6"/>
        </w:numPr>
        <w:spacing w:line="360" w:lineRule="auto"/>
        <w:rPr>
          <w:szCs w:val="24"/>
        </w:rPr>
      </w:pPr>
      <w:r w:rsidRPr="00846A8C">
        <w:rPr>
          <w:szCs w:val="24"/>
        </w:rPr>
        <w:t>Powierzchnia reklamowa25,00 zł netto plus podatek VAT za metr kwadratowy za miesiąc</w:t>
      </w:r>
      <w:r>
        <w:rPr>
          <w:szCs w:val="24"/>
        </w:rPr>
        <w:t>.</w:t>
      </w:r>
      <w:r w:rsidRPr="00846A8C">
        <w:rPr>
          <w:szCs w:val="24"/>
        </w:rPr>
        <w:t xml:space="preserve"> </w:t>
      </w:r>
    </w:p>
    <w:p w14:paraId="0EA3E78B" w14:textId="77777777" w:rsidR="004F4F81" w:rsidRPr="00846A8C" w:rsidRDefault="004F4F81" w:rsidP="004F4F81">
      <w:pPr>
        <w:pStyle w:val="Akapitzlist"/>
        <w:numPr>
          <w:ilvl w:val="0"/>
          <w:numId w:val="6"/>
        </w:numPr>
        <w:spacing w:line="360" w:lineRule="auto"/>
        <w:rPr>
          <w:szCs w:val="24"/>
        </w:rPr>
      </w:pPr>
      <w:r w:rsidRPr="00846A8C">
        <w:rPr>
          <w:szCs w:val="24"/>
        </w:rPr>
        <w:t>Miejsce pod automat sprzedający 50,00 zł netto plus podatek VAT za metr kwadratowy za miesiąc</w:t>
      </w:r>
      <w:r>
        <w:rPr>
          <w:szCs w:val="24"/>
        </w:rPr>
        <w:t>.</w:t>
      </w:r>
      <w:r w:rsidRPr="00846A8C">
        <w:rPr>
          <w:szCs w:val="24"/>
        </w:rPr>
        <w:t xml:space="preserve"> </w:t>
      </w:r>
    </w:p>
    <w:p w14:paraId="40F679CA" w14:textId="77777777" w:rsidR="004F4F81" w:rsidRPr="00846A8C" w:rsidRDefault="004F4F81" w:rsidP="004F4F81">
      <w:pPr>
        <w:pStyle w:val="Akapitzlist"/>
        <w:numPr>
          <w:ilvl w:val="0"/>
          <w:numId w:val="6"/>
        </w:numPr>
        <w:spacing w:line="360" w:lineRule="auto"/>
        <w:rPr>
          <w:szCs w:val="24"/>
        </w:rPr>
      </w:pPr>
      <w:r w:rsidRPr="00846A8C">
        <w:rPr>
          <w:szCs w:val="24"/>
        </w:rPr>
        <w:lastRenderedPageBreak/>
        <w:t>Obiekt szkoły na cel wypoczynku</w:t>
      </w:r>
      <w:r>
        <w:rPr>
          <w:szCs w:val="24"/>
        </w:rPr>
        <w:t xml:space="preserve"> </w:t>
      </w:r>
      <w:r w:rsidRPr="00846A8C">
        <w:rPr>
          <w:szCs w:val="24"/>
        </w:rPr>
        <w:t>120,00 netto plus podatek VAT za dzień</w:t>
      </w:r>
      <w:r>
        <w:rPr>
          <w:szCs w:val="24"/>
        </w:rPr>
        <w:t>.</w:t>
      </w:r>
    </w:p>
    <w:p w14:paraId="2D6E601A" w14:textId="2000DF49" w:rsidR="00464AF2" w:rsidRPr="003819BE" w:rsidRDefault="004F4F81" w:rsidP="003375D1">
      <w:pPr>
        <w:pStyle w:val="Akapitzlist"/>
        <w:numPr>
          <w:ilvl w:val="0"/>
          <w:numId w:val="6"/>
        </w:numPr>
        <w:spacing w:line="360" w:lineRule="auto"/>
        <w:rPr>
          <w:szCs w:val="24"/>
        </w:rPr>
      </w:pPr>
      <w:r w:rsidRPr="00846A8C">
        <w:rPr>
          <w:szCs w:val="24"/>
        </w:rPr>
        <w:t>Obiekt szkoły na cel wypoczynku</w:t>
      </w:r>
      <w:r>
        <w:rPr>
          <w:szCs w:val="24"/>
        </w:rPr>
        <w:t xml:space="preserve"> </w:t>
      </w:r>
      <w:r w:rsidRPr="00846A8C">
        <w:rPr>
          <w:szCs w:val="24"/>
        </w:rPr>
        <w:t>30,00 netto plus podatek VAT za dzień dla uczniów sz</w:t>
      </w:r>
      <w:r>
        <w:rPr>
          <w:szCs w:val="24"/>
        </w:rPr>
        <w:t>kół zlokalizowanych na terenie G</w:t>
      </w:r>
      <w:r w:rsidRPr="00846A8C">
        <w:rPr>
          <w:szCs w:val="24"/>
        </w:rPr>
        <w:t>miny Nowosolna</w:t>
      </w:r>
      <w:r>
        <w:rPr>
          <w:szCs w:val="24"/>
        </w:rPr>
        <w:t>.</w:t>
      </w:r>
    </w:p>
    <w:sectPr w:rsidR="00464AF2" w:rsidRPr="003819BE" w:rsidSect="003375D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D7EFF"/>
    <w:multiLevelType w:val="hybridMultilevel"/>
    <w:tmpl w:val="9B266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7115B"/>
    <w:multiLevelType w:val="hybridMultilevel"/>
    <w:tmpl w:val="06C4C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A6017"/>
    <w:multiLevelType w:val="hybridMultilevel"/>
    <w:tmpl w:val="98D0F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E6C53"/>
    <w:multiLevelType w:val="hybridMultilevel"/>
    <w:tmpl w:val="02720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14002"/>
    <w:multiLevelType w:val="hybridMultilevel"/>
    <w:tmpl w:val="7F102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8190A"/>
    <w:multiLevelType w:val="hybridMultilevel"/>
    <w:tmpl w:val="BADE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1B"/>
    <w:rsid w:val="00017BA3"/>
    <w:rsid w:val="00041CB2"/>
    <w:rsid w:val="000567C4"/>
    <w:rsid w:val="0007076F"/>
    <w:rsid w:val="00071FDB"/>
    <w:rsid w:val="00080758"/>
    <w:rsid w:val="000861F8"/>
    <w:rsid w:val="000941A1"/>
    <w:rsid w:val="000B0FF3"/>
    <w:rsid w:val="000B47B4"/>
    <w:rsid w:val="000B4993"/>
    <w:rsid w:val="000D0CC4"/>
    <w:rsid w:val="000E4689"/>
    <w:rsid w:val="000F34D9"/>
    <w:rsid w:val="000F46C7"/>
    <w:rsid w:val="000F76A7"/>
    <w:rsid w:val="00111CD1"/>
    <w:rsid w:val="00114718"/>
    <w:rsid w:val="001151D1"/>
    <w:rsid w:val="001227D7"/>
    <w:rsid w:val="00123BB7"/>
    <w:rsid w:val="0014178E"/>
    <w:rsid w:val="00154F1A"/>
    <w:rsid w:val="00155C76"/>
    <w:rsid w:val="0015793C"/>
    <w:rsid w:val="001739C1"/>
    <w:rsid w:val="001740C0"/>
    <w:rsid w:val="00182DD5"/>
    <w:rsid w:val="001943D3"/>
    <w:rsid w:val="00195926"/>
    <w:rsid w:val="0019616C"/>
    <w:rsid w:val="001A655D"/>
    <w:rsid w:val="001B10C7"/>
    <w:rsid w:val="001C2824"/>
    <w:rsid w:val="001C2D7F"/>
    <w:rsid w:val="001C381F"/>
    <w:rsid w:val="001C59B9"/>
    <w:rsid w:val="001C5C40"/>
    <w:rsid w:val="001D3CAF"/>
    <w:rsid w:val="001E3847"/>
    <w:rsid w:val="001E6B87"/>
    <w:rsid w:val="001F36D1"/>
    <w:rsid w:val="002362EA"/>
    <w:rsid w:val="00244A67"/>
    <w:rsid w:val="00245752"/>
    <w:rsid w:val="00255363"/>
    <w:rsid w:val="002555FB"/>
    <w:rsid w:val="0025696D"/>
    <w:rsid w:val="00257E5B"/>
    <w:rsid w:val="0026583F"/>
    <w:rsid w:val="002A66AE"/>
    <w:rsid w:val="002C4FC8"/>
    <w:rsid w:val="002C559E"/>
    <w:rsid w:val="002D620F"/>
    <w:rsid w:val="002D7FA6"/>
    <w:rsid w:val="002E76F6"/>
    <w:rsid w:val="00303137"/>
    <w:rsid w:val="003171D7"/>
    <w:rsid w:val="003246EE"/>
    <w:rsid w:val="003375D1"/>
    <w:rsid w:val="00345838"/>
    <w:rsid w:val="003515CE"/>
    <w:rsid w:val="00356093"/>
    <w:rsid w:val="003602E4"/>
    <w:rsid w:val="003751DE"/>
    <w:rsid w:val="003819BE"/>
    <w:rsid w:val="003A4219"/>
    <w:rsid w:val="003A4427"/>
    <w:rsid w:val="003A7970"/>
    <w:rsid w:val="003B55F3"/>
    <w:rsid w:val="003C1703"/>
    <w:rsid w:val="003D000E"/>
    <w:rsid w:val="003F42C3"/>
    <w:rsid w:val="00402CFF"/>
    <w:rsid w:val="0041688E"/>
    <w:rsid w:val="00420427"/>
    <w:rsid w:val="00464AF2"/>
    <w:rsid w:val="00471158"/>
    <w:rsid w:val="00484B03"/>
    <w:rsid w:val="00487B8B"/>
    <w:rsid w:val="0049173B"/>
    <w:rsid w:val="004A4AA3"/>
    <w:rsid w:val="004B1851"/>
    <w:rsid w:val="004C1032"/>
    <w:rsid w:val="004F257A"/>
    <w:rsid w:val="004F4F81"/>
    <w:rsid w:val="004F7EBF"/>
    <w:rsid w:val="00515B4B"/>
    <w:rsid w:val="005249C5"/>
    <w:rsid w:val="0053569C"/>
    <w:rsid w:val="00537DB2"/>
    <w:rsid w:val="0054371C"/>
    <w:rsid w:val="00545BC2"/>
    <w:rsid w:val="00565734"/>
    <w:rsid w:val="00573432"/>
    <w:rsid w:val="00580EB0"/>
    <w:rsid w:val="00596A47"/>
    <w:rsid w:val="005A1F9C"/>
    <w:rsid w:val="005B6FD5"/>
    <w:rsid w:val="005C1DA7"/>
    <w:rsid w:val="005E45F1"/>
    <w:rsid w:val="005E6594"/>
    <w:rsid w:val="00635923"/>
    <w:rsid w:val="00636D3F"/>
    <w:rsid w:val="006436E9"/>
    <w:rsid w:val="00646FC2"/>
    <w:rsid w:val="00647CF0"/>
    <w:rsid w:val="00652C39"/>
    <w:rsid w:val="00662BA2"/>
    <w:rsid w:val="00667DF0"/>
    <w:rsid w:val="0068109A"/>
    <w:rsid w:val="00693ED2"/>
    <w:rsid w:val="00694EB4"/>
    <w:rsid w:val="0069714E"/>
    <w:rsid w:val="00697D1C"/>
    <w:rsid w:val="006A531C"/>
    <w:rsid w:val="006A5ABA"/>
    <w:rsid w:val="006A6EB5"/>
    <w:rsid w:val="00703803"/>
    <w:rsid w:val="00722137"/>
    <w:rsid w:val="00741043"/>
    <w:rsid w:val="00744B7E"/>
    <w:rsid w:val="007536AE"/>
    <w:rsid w:val="0075458C"/>
    <w:rsid w:val="00795AC3"/>
    <w:rsid w:val="007B5ADF"/>
    <w:rsid w:val="007C3D01"/>
    <w:rsid w:val="007D3004"/>
    <w:rsid w:val="007E05F1"/>
    <w:rsid w:val="007F593C"/>
    <w:rsid w:val="008247EF"/>
    <w:rsid w:val="0082567D"/>
    <w:rsid w:val="00830E38"/>
    <w:rsid w:val="00831A6F"/>
    <w:rsid w:val="00897C1B"/>
    <w:rsid w:val="008C0F33"/>
    <w:rsid w:val="008E661B"/>
    <w:rsid w:val="008F06DB"/>
    <w:rsid w:val="00905083"/>
    <w:rsid w:val="00916C52"/>
    <w:rsid w:val="00916C6B"/>
    <w:rsid w:val="009226EC"/>
    <w:rsid w:val="00922D35"/>
    <w:rsid w:val="00927088"/>
    <w:rsid w:val="00945891"/>
    <w:rsid w:val="009502E1"/>
    <w:rsid w:val="00962518"/>
    <w:rsid w:val="00966BD1"/>
    <w:rsid w:val="00976F60"/>
    <w:rsid w:val="009A02F8"/>
    <w:rsid w:val="009A0C2D"/>
    <w:rsid w:val="009C4EE5"/>
    <w:rsid w:val="009E4571"/>
    <w:rsid w:val="00A01123"/>
    <w:rsid w:val="00A17F33"/>
    <w:rsid w:val="00A2788E"/>
    <w:rsid w:val="00A375A0"/>
    <w:rsid w:val="00A42A0D"/>
    <w:rsid w:val="00A4380A"/>
    <w:rsid w:val="00A76257"/>
    <w:rsid w:val="00A82FA3"/>
    <w:rsid w:val="00A90488"/>
    <w:rsid w:val="00A963A0"/>
    <w:rsid w:val="00AC1D9F"/>
    <w:rsid w:val="00AC6C13"/>
    <w:rsid w:val="00AC7FC1"/>
    <w:rsid w:val="00AD7273"/>
    <w:rsid w:val="00AD7769"/>
    <w:rsid w:val="00AF02D0"/>
    <w:rsid w:val="00AF603D"/>
    <w:rsid w:val="00B159B6"/>
    <w:rsid w:val="00B213FA"/>
    <w:rsid w:val="00B24461"/>
    <w:rsid w:val="00B314FD"/>
    <w:rsid w:val="00B337EB"/>
    <w:rsid w:val="00B35562"/>
    <w:rsid w:val="00B54F21"/>
    <w:rsid w:val="00B72A74"/>
    <w:rsid w:val="00B75A35"/>
    <w:rsid w:val="00B83D08"/>
    <w:rsid w:val="00BB66A8"/>
    <w:rsid w:val="00BC2ED6"/>
    <w:rsid w:val="00BD3431"/>
    <w:rsid w:val="00BF076D"/>
    <w:rsid w:val="00C01025"/>
    <w:rsid w:val="00C226C2"/>
    <w:rsid w:val="00C268DA"/>
    <w:rsid w:val="00C45900"/>
    <w:rsid w:val="00C47F24"/>
    <w:rsid w:val="00C57971"/>
    <w:rsid w:val="00C65D91"/>
    <w:rsid w:val="00C70C47"/>
    <w:rsid w:val="00C91C65"/>
    <w:rsid w:val="00CA5462"/>
    <w:rsid w:val="00CB6917"/>
    <w:rsid w:val="00CC2F08"/>
    <w:rsid w:val="00CC55E5"/>
    <w:rsid w:val="00CF0F3D"/>
    <w:rsid w:val="00D02CE7"/>
    <w:rsid w:val="00D05E8A"/>
    <w:rsid w:val="00D070D0"/>
    <w:rsid w:val="00D3369E"/>
    <w:rsid w:val="00D52FAE"/>
    <w:rsid w:val="00D7632B"/>
    <w:rsid w:val="00DA1FA2"/>
    <w:rsid w:val="00DA3F43"/>
    <w:rsid w:val="00DA59FA"/>
    <w:rsid w:val="00DB26A3"/>
    <w:rsid w:val="00DB2AE8"/>
    <w:rsid w:val="00DB498D"/>
    <w:rsid w:val="00DB5921"/>
    <w:rsid w:val="00DB63A0"/>
    <w:rsid w:val="00DD2EA9"/>
    <w:rsid w:val="00DF075C"/>
    <w:rsid w:val="00DF4485"/>
    <w:rsid w:val="00DF6BD7"/>
    <w:rsid w:val="00E033E7"/>
    <w:rsid w:val="00E11DAB"/>
    <w:rsid w:val="00E128D1"/>
    <w:rsid w:val="00E22C0E"/>
    <w:rsid w:val="00E35CB4"/>
    <w:rsid w:val="00E40742"/>
    <w:rsid w:val="00E463EA"/>
    <w:rsid w:val="00E540B9"/>
    <w:rsid w:val="00E6423B"/>
    <w:rsid w:val="00E71010"/>
    <w:rsid w:val="00E75845"/>
    <w:rsid w:val="00E775E7"/>
    <w:rsid w:val="00E854CE"/>
    <w:rsid w:val="00E937EF"/>
    <w:rsid w:val="00E97257"/>
    <w:rsid w:val="00EA619D"/>
    <w:rsid w:val="00EB7831"/>
    <w:rsid w:val="00F16B0D"/>
    <w:rsid w:val="00F37CA9"/>
    <w:rsid w:val="00F428FA"/>
    <w:rsid w:val="00F54BA2"/>
    <w:rsid w:val="00F72149"/>
    <w:rsid w:val="00F97B97"/>
    <w:rsid w:val="00FD178F"/>
    <w:rsid w:val="00FD4C35"/>
    <w:rsid w:val="00FE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0194"/>
  <w15:chartTrackingRefBased/>
  <w15:docId w15:val="{666D5478-81F7-4F87-B116-E639D1D9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5D1"/>
    <w:rPr>
      <w:rFonts w:asciiTheme="majorHAnsi" w:hAnsiTheme="majorHAnsi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75D1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75D1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11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7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B97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3375D1"/>
    <w:rPr>
      <w:rFonts w:asciiTheme="majorHAnsi" w:eastAsiaTheme="majorEastAsia" w:hAnsiTheme="majorHAnsi" w:cstheme="majorBidi"/>
      <w:b/>
      <w:color w:val="000000" w:themeColor="text1"/>
      <w:kern w:val="0"/>
      <w:sz w:val="36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3375D1"/>
    <w:rPr>
      <w:rFonts w:asciiTheme="majorHAnsi" w:eastAsiaTheme="majorEastAsia" w:hAnsiTheme="majorHAnsi" w:cstheme="majorBidi"/>
      <w:b/>
      <w:kern w:val="0"/>
      <w:sz w:val="32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E133B-53D2-42C1-B9BA-A1DE345E3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Wronka</dc:creator>
  <cp:keywords/>
  <dc:description/>
  <cp:lastModifiedBy>Bogusława Szklarek-Aleksandrzak</cp:lastModifiedBy>
  <cp:revision>7</cp:revision>
  <cp:lastPrinted>2025-01-02T08:18:00Z</cp:lastPrinted>
  <dcterms:created xsi:type="dcterms:W3CDTF">2025-02-13T07:40:00Z</dcterms:created>
  <dcterms:modified xsi:type="dcterms:W3CDTF">2025-02-13T13:45:00Z</dcterms:modified>
</cp:coreProperties>
</file>