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03" w:rsidRPr="002852B2" w:rsidRDefault="00E91A75" w:rsidP="002852B2">
      <w:pPr>
        <w:pStyle w:val="Nagwek1"/>
        <w:spacing w:after="480"/>
      </w:pPr>
      <w:r>
        <w:t>Zarządzenie nr 1/2025</w:t>
      </w:r>
    </w:p>
    <w:p w:rsidR="002A5580" w:rsidRPr="00A67503" w:rsidRDefault="002A5580" w:rsidP="00F25406">
      <w:pPr>
        <w:spacing w:line="360" w:lineRule="auto"/>
      </w:pPr>
      <w:r w:rsidRPr="00A67503">
        <w:t xml:space="preserve">Dyrektora Szkoły Podstawowej im. M. Konopnickiej </w:t>
      </w:r>
      <w:r w:rsidR="00E91A75">
        <w:t>w Lipinach z dnia 02.01.2025</w:t>
      </w:r>
      <w:r w:rsidR="002852B2">
        <w:t xml:space="preserve"> </w:t>
      </w:r>
      <w:proofErr w:type="gramStart"/>
      <w:r w:rsidR="002852B2">
        <w:t>r</w:t>
      </w:r>
      <w:proofErr w:type="gramEnd"/>
      <w:r w:rsidR="002852B2">
        <w:t xml:space="preserve">. </w:t>
      </w:r>
      <w:r w:rsidRPr="00A67503">
        <w:t>zmieniające</w:t>
      </w:r>
      <w:r w:rsidR="00E91A75">
        <w:t xml:space="preserve"> zarządzenie w sprawie wprowadzenia zasad kancelaryjnych w Szkole Podstawowej im. Marii Konopnickiej w Lipinach. </w:t>
      </w:r>
    </w:p>
    <w:p w:rsidR="002A5580" w:rsidRPr="00A67503" w:rsidRDefault="002A5580" w:rsidP="00F25406">
      <w:pPr>
        <w:spacing w:after="360" w:line="360" w:lineRule="auto"/>
      </w:pPr>
      <w:r w:rsidRPr="00A67503">
        <w:t xml:space="preserve">Na podstawie </w:t>
      </w:r>
      <w:r w:rsidR="00E91A75">
        <w:t>art. 6 ust. 2 ustawy z dnia 14 lipca 1983 r. o narodowym zasobie archiwalnym i archiwach</w:t>
      </w:r>
      <w:r w:rsidR="00212653">
        <w:t xml:space="preserve"> ( Dz.U. </w:t>
      </w:r>
      <w:proofErr w:type="gramStart"/>
      <w:r w:rsidR="00212653">
        <w:t>z</w:t>
      </w:r>
      <w:proofErr w:type="gramEnd"/>
      <w:r w:rsidR="00212653">
        <w:t xml:space="preserve"> 2020 r. poz. 164)</w:t>
      </w:r>
      <w:r w:rsidR="00E91A75">
        <w:t xml:space="preserve"> </w:t>
      </w:r>
      <w:r w:rsidRPr="00A67503">
        <w:t>zarządza się, co następuje:</w:t>
      </w:r>
    </w:p>
    <w:p w:rsidR="002A5580" w:rsidRDefault="002A5580" w:rsidP="00F25406">
      <w:pPr>
        <w:pStyle w:val="Nagwek2"/>
        <w:spacing w:before="0" w:after="120" w:line="360" w:lineRule="auto"/>
      </w:pPr>
      <w:r w:rsidRPr="00A67503">
        <w:t>§ 1.</w:t>
      </w:r>
    </w:p>
    <w:p w:rsidR="00E91A75" w:rsidRPr="00E91A75" w:rsidRDefault="00E91A75" w:rsidP="00F25406">
      <w:pPr>
        <w:spacing w:line="360" w:lineRule="auto"/>
      </w:pPr>
      <w:r>
        <w:t xml:space="preserve">W Zarządzeniu nr 5/2011 Dyrektora Szkoły Podstawowej im. Marii Konopnickiej w Lipinach z dnia 25 października 2011 r. w sprawie wprowadzenia zasad kancelaryjnych w Szkole Podstawowej im. Marii Konopnickiej w Lipinach załącznik nr 2 otrzymuje brzmienie określone w załączniku do niniejszego zarządzenia. </w:t>
      </w:r>
    </w:p>
    <w:p w:rsidR="00AE6046" w:rsidRDefault="00DE3FD3" w:rsidP="00F25406">
      <w:pPr>
        <w:pStyle w:val="Nagwek2"/>
        <w:spacing w:before="0" w:after="120" w:line="360" w:lineRule="auto"/>
      </w:pPr>
      <w:r>
        <w:rPr>
          <w:rFonts w:cstheme="majorHAnsi"/>
        </w:rPr>
        <w:t>§</w:t>
      </w:r>
      <w:r w:rsidR="006D1E14">
        <w:t xml:space="preserve"> 2</w:t>
      </w:r>
      <w:r>
        <w:t>.</w:t>
      </w:r>
    </w:p>
    <w:p w:rsidR="00E91A75" w:rsidRDefault="00E91A75" w:rsidP="00F25406">
      <w:pPr>
        <w:spacing w:after="480" w:line="360" w:lineRule="auto"/>
      </w:pPr>
      <w:r>
        <w:t xml:space="preserve">Zarządzenie wchodzi w życie z dniem podpisania. </w:t>
      </w:r>
    </w:p>
    <w:p w:rsidR="00A67503" w:rsidRDefault="00A67503" w:rsidP="00F25406">
      <w:pPr>
        <w:spacing w:line="360" w:lineRule="auto"/>
      </w:pPr>
      <w:r w:rsidRPr="00A67503">
        <w:t>Dyrektor Szkoły</w:t>
      </w:r>
    </w:p>
    <w:p w:rsidR="00A67503" w:rsidRPr="00A67503" w:rsidRDefault="00F90AD1" w:rsidP="00F25406">
      <w:pPr>
        <w:spacing w:line="360" w:lineRule="auto"/>
      </w:pPr>
      <w:r>
        <w:t>Katarzyna Pietraszun</w:t>
      </w:r>
      <w:bookmarkStart w:id="0" w:name="_GoBack"/>
      <w:bookmarkEnd w:id="0"/>
    </w:p>
    <w:sectPr w:rsidR="00A67503" w:rsidRPr="00A6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80"/>
    <w:rsid w:val="00212653"/>
    <w:rsid w:val="0025406A"/>
    <w:rsid w:val="002852B2"/>
    <w:rsid w:val="002A5580"/>
    <w:rsid w:val="002C7F72"/>
    <w:rsid w:val="0032612E"/>
    <w:rsid w:val="004B6687"/>
    <w:rsid w:val="006A7CA3"/>
    <w:rsid w:val="006D1E14"/>
    <w:rsid w:val="00A67503"/>
    <w:rsid w:val="00AE6046"/>
    <w:rsid w:val="00D53A54"/>
    <w:rsid w:val="00DE3FD3"/>
    <w:rsid w:val="00E55BD9"/>
    <w:rsid w:val="00E91A75"/>
    <w:rsid w:val="00E968FB"/>
    <w:rsid w:val="00F25406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3198-97AC-4453-9BF6-A7EFFEDC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03"/>
    <w:pPr>
      <w:spacing w:after="200" w:line="276" w:lineRule="auto"/>
    </w:pPr>
    <w:rPr>
      <w:rFonts w:asciiTheme="majorHAnsi" w:eastAsia="Calibri" w:hAnsiTheme="majorHAns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2B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5580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2B2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5580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9</cp:revision>
  <cp:lastPrinted>2025-01-17T10:49:00Z</cp:lastPrinted>
  <dcterms:created xsi:type="dcterms:W3CDTF">2024-12-27T12:01:00Z</dcterms:created>
  <dcterms:modified xsi:type="dcterms:W3CDTF">2025-01-17T10:49:00Z</dcterms:modified>
</cp:coreProperties>
</file>