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5F" w:rsidRDefault="00FF7CCD" w:rsidP="002C726F">
      <w:pPr>
        <w:pStyle w:val="Nagwek1"/>
        <w:spacing w:before="0" w:after="360" w:line="360" w:lineRule="auto"/>
      </w:pPr>
      <w:r>
        <w:t xml:space="preserve">Zarządzenie nr </w:t>
      </w:r>
      <w:r w:rsidR="003E54C6">
        <w:t>13</w:t>
      </w:r>
      <w:r w:rsidRPr="00846081">
        <w:t>/</w:t>
      </w:r>
      <w:r w:rsidR="00500F05">
        <w:t>2026</w:t>
      </w:r>
    </w:p>
    <w:p w:rsidR="00FF7CCD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</w:t>
      </w:r>
      <w:r w:rsidR="00C83440">
        <w:rPr>
          <w:rFonts w:cstheme="majorHAnsi"/>
          <w:szCs w:val="24"/>
        </w:rPr>
        <w:t>ktora Szkoły Podstawowej im</w:t>
      </w:r>
      <w:r w:rsidR="00285186">
        <w:rPr>
          <w:rFonts w:cstheme="majorHAnsi"/>
          <w:szCs w:val="24"/>
        </w:rPr>
        <w:t>.</w:t>
      </w:r>
      <w:r w:rsidR="00AC7542">
        <w:rPr>
          <w:rFonts w:cstheme="majorHAnsi"/>
          <w:szCs w:val="24"/>
        </w:rPr>
        <w:t xml:space="preserve"> Marii</w:t>
      </w:r>
      <w:r w:rsidR="00C83440">
        <w:rPr>
          <w:rFonts w:cstheme="majorHAnsi"/>
          <w:szCs w:val="24"/>
        </w:rPr>
        <w:t xml:space="preserve"> K</w:t>
      </w:r>
      <w:r w:rsidR="006902BB">
        <w:rPr>
          <w:rFonts w:cstheme="majorHAnsi"/>
          <w:szCs w:val="24"/>
        </w:rPr>
        <w:t>onopnickiej w Lipinach z dnia 26</w:t>
      </w:r>
      <w:r w:rsidR="00C83440">
        <w:rPr>
          <w:rFonts w:cstheme="majorHAnsi"/>
          <w:szCs w:val="24"/>
        </w:rPr>
        <w:t>.</w:t>
      </w:r>
      <w:r w:rsidR="00500F05">
        <w:rPr>
          <w:rFonts w:cstheme="majorHAnsi"/>
          <w:szCs w:val="24"/>
        </w:rPr>
        <w:t>08.2026</w:t>
      </w:r>
      <w:r>
        <w:rPr>
          <w:rFonts w:cstheme="majorHAnsi"/>
          <w:szCs w:val="24"/>
        </w:rPr>
        <w:t xml:space="preserve"> </w:t>
      </w:r>
      <w:proofErr w:type="gramStart"/>
      <w:r>
        <w:rPr>
          <w:rFonts w:cstheme="majorHAnsi"/>
          <w:szCs w:val="24"/>
        </w:rPr>
        <w:t>r</w:t>
      </w:r>
      <w:proofErr w:type="gramEnd"/>
      <w:r>
        <w:rPr>
          <w:rFonts w:cstheme="majorHAnsi"/>
          <w:szCs w:val="24"/>
        </w:rPr>
        <w:t>. w sprawie</w:t>
      </w:r>
      <w:r w:rsidR="003E54C6">
        <w:rPr>
          <w:rFonts w:cstheme="majorHAnsi"/>
          <w:szCs w:val="24"/>
        </w:rPr>
        <w:t xml:space="preserve"> wprowadzenia procedury publikowania informacji o umowach w Centralnym Rejestrze Umów Jednostek Sektora Finansów Publicznych w Szkole</w:t>
      </w:r>
      <w:r w:rsidR="006902BB">
        <w:rPr>
          <w:rFonts w:cstheme="majorHAnsi"/>
          <w:szCs w:val="24"/>
        </w:rPr>
        <w:t xml:space="preserve"> Podstawowej im. M. Konopnickiej w Lipinach</w:t>
      </w:r>
      <w:r w:rsidR="00697BC2">
        <w:rPr>
          <w:rFonts w:cstheme="majorHAnsi"/>
          <w:szCs w:val="24"/>
        </w:rPr>
        <w:t>.</w:t>
      </w:r>
    </w:p>
    <w:p w:rsidR="00AC794A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Na podstawie</w:t>
      </w:r>
      <w:r w:rsidR="006902BB">
        <w:rPr>
          <w:rFonts w:cstheme="majorHAnsi"/>
          <w:szCs w:val="24"/>
        </w:rPr>
        <w:t xml:space="preserve"> § </w:t>
      </w:r>
      <w:r w:rsidR="003E54C6">
        <w:rPr>
          <w:rFonts w:cstheme="majorHAnsi"/>
          <w:szCs w:val="24"/>
        </w:rPr>
        <w:t xml:space="preserve">6 pkt 3 Statutu Szkoły Podstawowej im. M. Konopnickiej w Lipinach oraz art. 34 a – 34 b w związku z art. 53 ust. 1 i art. 69 ust 1 pkt 3 ustawy z dnia 27 sierpnia 2009 r. o finansach publicznych ( tj. Dz. U. </w:t>
      </w:r>
      <w:proofErr w:type="gramStart"/>
      <w:r w:rsidR="003E54C6">
        <w:rPr>
          <w:rFonts w:cstheme="majorHAnsi"/>
          <w:szCs w:val="24"/>
        </w:rPr>
        <w:t>z</w:t>
      </w:r>
      <w:proofErr w:type="gramEnd"/>
      <w:r w:rsidR="003E54C6">
        <w:rPr>
          <w:rFonts w:cstheme="majorHAnsi"/>
          <w:szCs w:val="24"/>
        </w:rPr>
        <w:t xml:space="preserve"> 2025 r. poz. 1483 z </w:t>
      </w:r>
      <w:proofErr w:type="spellStart"/>
      <w:r w:rsidR="003E54C6">
        <w:rPr>
          <w:rFonts w:cstheme="majorHAnsi"/>
          <w:szCs w:val="24"/>
        </w:rPr>
        <w:t>późn</w:t>
      </w:r>
      <w:proofErr w:type="spellEnd"/>
      <w:r w:rsidR="003E54C6">
        <w:rPr>
          <w:rFonts w:cstheme="majorHAnsi"/>
          <w:szCs w:val="24"/>
        </w:rPr>
        <w:t xml:space="preserve">. </w:t>
      </w:r>
      <w:proofErr w:type="gramStart"/>
      <w:r w:rsidR="003E54C6">
        <w:rPr>
          <w:rFonts w:cstheme="majorHAnsi"/>
          <w:szCs w:val="24"/>
        </w:rPr>
        <w:t>zm</w:t>
      </w:r>
      <w:proofErr w:type="gramEnd"/>
      <w:r w:rsidR="003E54C6">
        <w:rPr>
          <w:rFonts w:cstheme="majorHAnsi"/>
          <w:szCs w:val="24"/>
        </w:rPr>
        <w:t xml:space="preserve">.) i § 1 Rozporządzenia Ministra i Gospodarki z dnia 30 marca 2026 r. w sprawie Centralnego Rejestru Umów Jednostek Sektora Finansów Publicznych (Dz. U. </w:t>
      </w:r>
      <w:proofErr w:type="gramStart"/>
      <w:r w:rsidR="003E54C6">
        <w:rPr>
          <w:rFonts w:cstheme="majorHAnsi"/>
          <w:szCs w:val="24"/>
        </w:rPr>
        <w:t>z</w:t>
      </w:r>
      <w:proofErr w:type="gramEnd"/>
      <w:r w:rsidR="003E54C6">
        <w:rPr>
          <w:rFonts w:cstheme="majorHAnsi"/>
          <w:szCs w:val="24"/>
        </w:rPr>
        <w:t xml:space="preserve"> 2026 r. poz. 440) </w:t>
      </w:r>
      <w:r w:rsidR="00AC794A" w:rsidRPr="00AC794A">
        <w:rPr>
          <w:rFonts w:cstheme="majorHAnsi"/>
          <w:szCs w:val="24"/>
        </w:rPr>
        <w:t>zarządzam, co następuje</w:t>
      </w:r>
      <w:r w:rsidR="00AC794A">
        <w:rPr>
          <w:rFonts w:cstheme="majorHAnsi"/>
          <w:szCs w:val="24"/>
        </w:rPr>
        <w:t>:</w:t>
      </w:r>
    </w:p>
    <w:p w:rsidR="000A60DD" w:rsidRDefault="000A60DD" w:rsidP="002C726F">
      <w:pPr>
        <w:pStyle w:val="Nagwek2"/>
        <w:spacing w:line="360" w:lineRule="auto"/>
      </w:pPr>
      <w:r>
        <w:t>§ 1</w:t>
      </w:r>
      <w:r w:rsidR="00B13B0A">
        <w:t>.</w:t>
      </w:r>
    </w:p>
    <w:p w:rsidR="00F478BF" w:rsidRPr="00F478BF" w:rsidRDefault="00B13B0A" w:rsidP="00B13B0A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Wprowadzam „Procedurę publikowania informacji o umowach w Centralnym Rejestrze Umów Jednostek Sektora Finansów Publicznych w Szkole Podstawowej im. M. Konopnickiej w Lipinach ( zwaną dalej „Procedurą), stanowiącą załącznik nr 1 do niniejszego zarządzenia. </w:t>
      </w:r>
    </w:p>
    <w:p w:rsidR="00E42D0B" w:rsidRDefault="000A60DD" w:rsidP="002C726F">
      <w:pPr>
        <w:pStyle w:val="Nagwek2"/>
        <w:spacing w:line="360" w:lineRule="auto"/>
      </w:pPr>
      <w:r>
        <w:t>§</w:t>
      </w:r>
      <w:r w:rsidR="00315E96">
        <w:t xml:space="preserve"> </w:t>
      </w:r>
      <w:r w:rsidR="00521E3D">
        <w:t>2</w:t>
      </w:r>
      <w:r w:rsidR="00B13B0A">
        <w:t>.</w:t>
      </w:r>
    </w:p>
    <w:p w:rsidR="002C726F" w:rsidRPr="00B13B0A" w:rsidRDefault="00B13B0A" w:rsidP="00B13B0A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Zobowiązuję pracowników do zapoznania się z treścią niniejszego zarządzenia oraz jego stosowania w ramach realizowanych działań. </w:t>
      </w:r>
    </w:p>
    <w:p w:rsidR="00D14797" w:rsidRDefault="00E8312E" w:rsidP="00D14797">
      <w:pPr>
        <w:pStyle w:val="Nagwek2"/>
        <w:spacing w:line="360" w:lineRule="auto"/>
      </w:pPr>
      <w:r>
        <w:t>§ 3</w:t>
      </w:r>
      <w:r w:rsidR="00B13B0A">
        <w:t>.</w:t>
      </w:r>
    </w:p>
    <w:p w:rsidR="00D14797" w:rsidRDefault="00B13B0A" w:rsidP="00B13B0A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Wyznaczenie użytkowników konta jednostki w systemie teleinformatycznym CRU JSFP tj. pracownika wprowadzającego informacje o umowach, pracownika publikującego informacje o umowach oraz Administratora konta jednostki nastąpi w drodze upoważnienia, którego wzór stanowi załącznik nr 2 do zarządzenia.</w:t>
      </w:r>
    </w:p>
    <w:p w:rsidR="00B13B0A" w:rsidRDefault="00B13B0A" w:rsidP="00B13B0A">
      <w:pPr>
        <w:pStyle w:val="Nagwek2"/>
        <w:spacing w:line="360" w:lineRule="auto"/>
      </w:pPr>
      <w:r>
        <w:t xml:space="preserve">§ 4. </w:t>
      </w:r>
      <w:bookmarkStart w:id="0" w:name="_GoBack"/>
      <w:bookmarkEnd w:id="0"/>
    </w:p>
    <w:p w:rsidR="00B13B0A" w:rsidRPr="00B13B0A" w:rsidRDefault="00B13B0A" w:rsidP="00B13B0A">
      <w:pPr>
        <w:spacing w:line="360" w:lineRule="auto"/>
      </w:pPr>
      <w:r>
        <w:t xml:space="preserve">Zarządzenie wchodzi w życie z dniem 1 lipca 2026 r., z wyjątkiem postanowień dotyczących zakładania kont w systemie teleinformatycznym CRU JSFP, które wchodzą w życie z dniem podpisania. </w:t>
      </w:r>
    </w:p>
    <w:p w:rsidR="000A60D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lastRenderedPageBreak/>
        <w:t>Dyrektor szkoły</w:t>
      </w:r>
    </w:p>
    <w:p w:rsidR="002C726F" w:rsidRPr="00FF7CC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Katarzyna Pietraszun</w:t>
      </w:r>
    </w:p>
    <w:sectPr w:rsidR="002C726F" w:rsidRPr="00FF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5F8"/>
    <w:multiLevelType w:val="hybridMultilevel"/>
    <w:tmpl w:val="F2D0A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403F"/>
    <w:multiLevelType w:val="hybridMultilevel"/>
    <w:tmpl w:val="FED4B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D75"/>
    <w:multiLevelType w:val="hybridMultilevel"/>
    <w:tmpl w:val="D8026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1905"/>
    <w:multiLevelType w:val="hybridMultilevel"/>
    <w:tmpl w:val="2E5A9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B7928"/>
    <w:multiLevelType w:val="hybridMultilevel"/>
    <w:tmpl w:val="B1C41F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F29"/>
    <w:multiLevelType w:val="hybridMultilevel"/>
    <w:tmpl w:val="387A2E52"/>
    <w:lvl w:ilvl="0" w:tplc="F5CE6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D6554"/>
    <w:multiLevelType w:val="hybridMultilevel"/>
    <w:tmpl w:val="A56A8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CD"/>
    <w:rsid w:val="000A60DD"/>
    <w:rsid w:val="00285186"/>
    <w:rsid w:val="002C726F"/>
    <w:rsid w:val="00315E96"/>
    <w:rsid w:val="00397E76"/>
    <w:rsid w:val="003E54C6"/>
    <w:rsid w:val="00500F05"/>
    <w:rsid w:val="00512B44"/>
    <w:rsid w:val="00521E3D"/>
    <w:rsid w:val="00582DE9"/>
    <w:rsid w:val="005920C6"/>
    <w:rsid w:val="0062407B"/>
    <w:rsid w:val="006902BB"/>
    <w:rsid w:val="00697BC2"/>
    <w:rsid w:val="00814274"/>
    <w:rsid w:val="00846081"/>
    <w:rsid w:val="008A3B2A"/>
    <w:rsid w:val="009B38C2"/>
    <w:rsid w:val="00A3485F"/>
    <w:rsid w:val="00AC7542"/>
    <w:rsid w:val="00AC794A"/>
    <w:rsid w:val="00AD44C9"/>
    <w:rsid w:val="00AE32C9"/>
    <w:rsid w:val="00B13B0A"/>
    <w:rsid w:val="00BF13C8"/>
    <w:rsid w:val="00C83440"/>
    <w:rsid w:val="00D14797"/>
    <w:rsid w:val="00DB33B5"/>
    <w:rsid w:val="00E42D0B"/>
    <w:rsid w:val="00E8312E"/>
    <w:rsid w:val="00F478BF"/>
    <w:rsid w:val="00F84992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A49C-4D1D-4463-ADB1-A4F53B7E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186"/>
    <w:rPr>
      <w:rFonts w:asciiTheme="majorHAnsi" w:hAnsiTheme="majorHAns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D0B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D0B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D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2D0B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2D0B"/>
    <w:rPr>
      <w:rFonts w:asciiTheme="majorHAnsi" w:eastAsiaTheme="majorEastAsia" w:hAnsiTheme="majorHAnsi" w:cstheme="majorBidi"/>
      <w:b/>
      <w:sz w:val="3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</dc:creator>
  <cp:keywords/>
  <dc:description/>
  <cp:lastModifiedBy>Bogusława Szklarek-Aleksandrzak</cp:lastModifiedBy>
  <cp:revision>2</cp:revision>
  <cp:lastPrinted>2026-08-17T08:49:00Z</cp:lastPrinted>
  <dcterms:created xsi:type="dcterms:W3CDTF">2026-08-25T11:42:00Z</dcterms:created>
  <dcterms:modified xsi:type="dcterms:W3CDTF">2026-08-25T11:42:00Z</dcterms:modified>
</cp:coreProperties>
</file>